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468" w:rsidRPr="00517468" w:rsidRDefault="00517468" w:rsidP="00517468">
      <w:pPr>
        <w:spacing w:after="0"/>
        <w:jc w:val="center"/>
        <w:rPr>
          <w:rFonts w:ascii="Times New Roman" w:hAnsi="Times New Roman" w:cs="Times New Roman"/>
          <w:sz w:val="24"/>
        </w:rPr>
      </w:pPr>
      <w:r w:rsidRPr="00517468">
        <w:rPr>
          <w:rFonts w:ascii="Times New Roman" w:hAnsi="Times New Roman" w:cs="Times New Roman"/>
          <w:sz w:val="24"/>
        </w:rPr>
        <w:t xml:space="preserve">Муниципальное бюджетное общеобразовательное учреждение </w:t>
      </w:r>
    </w:p>
    <w:p w:rsidR="00517468" w:rsidRPr="00517468" w:rsidRDefault="00517468" w:rsidP="00517468">
      <w:pPr>
        <w:spacing w:after="0"/>
        <w:jc w:val="center"/>
        <w:rPr>
          <w:rFonts w:ascii="Times New Roman" w:hAnsi="Times New Roman" w:cs="Times New Roman"/>
          <w:sz w:val="24"/>
        </w:rPr>
      </w:pPr>
      <w:r w:rsidRPr="00517468">
        <w:rPr>
          <w:rFonts w:ascii="Times New Roman" w:hAnsi="Times New Roman" w:cs="Times New Roman"/>
          <w:sz w:val="24"/>
        </w:rPr>
        <w:t>средняя общеобразовательная школа №3</w:t>
      </w:r>
    </w:p>
    <w:p w:rsidR="005F0C88" w:rsidRDefault="005F0C88" w:rsidP="00FF734E">
      <w:pPr>
        <w:pStyle w:val="1"/>
        <w:shd w:val="clear" w:color="auto" w:fill="FFFFFF"/>
        <w:spacing w:before="0"/>
        <w:textAlignment w:val="baseline"/>
        <w:rPr>
          <w:rFonts w:ascii="Times New Roman" w:eastAsia="Calibri" w:hAnsi="Times New Roman" w:cs="Times New Roman"/>
          <w:lang w:eastAsia="en-US"/>
        </w:rPr>
      </w:pPr>
    </w:p>
    <w:p w:rsidR="005F0C88" w:rsidRDefault="005F0C88" w:rsidP="00FF734E">
      <w:pPr>
        <w:pStyle w:val="1"/>
        <w:shd w:val="clear" w:color="auto" w:fill="FFFFFF"/>
        <w:spacing w:before="0"/>
        <w:textAlignment w:val="baseline"/>
        <w:rPr>
          <w:rFonts w:ascii="Times New Roman" w:eastAsia="Calibri" w:hAnsi="Times New Roman" w:cs="Times New Roman"/>
          <w:lang w:eastAsia="en-US"/>
        </w:rPr>
      </w:pPr>
    </w:p>
    <w:p w:rsidR="005F0C88" w:rsidRDefault="005F0C88" w:rsidP="00FF734E">
      <w:pPr>
        <w:pStyle w:val="1"/>
        <w:shd w:val="clear" w:color="auto" w:fill="FFFFFF"/>
        <w:spacing w:before="0"/>
        <w:textAlignment w:val="baseline"/>
        <w:rPr>
          <w:rFonts w:ascii="Times New Roman" w:eastAsia="Calibri" w:hAnsi="Times New Roman" w:cs="Times New Roman"/>
          <w:lang w:eastAsia="en-US"/>
        </w:rPr>
      </w:pPr>
    </w:p>
    <w:p w:rsidR="005F0C88" w:rsidRDefault="005F0C88" w:rsidP="00FF734E">
      <w:pPr>
        <w:pStyle w:val="1"/>
        <w:shd w:val="clear" w:color="auto" w:fill="FFFFFF"/>
        <w:spacing w:before="0"/>
        <w:textAlignment w:val="baseline"/>
        <w:rPr>
          <w:rFonts w:ascii="Times New Roman" w:eastAsia="Calibri" w:hAnsi="Times New Roman" w:cs="Times New Roman"/>
          <w:lang w:eastAsia="en-US"/>
        </w:rPr>
      </w:pPr>
    </w:p>
    <w:p w:rsidR="005F0C88" w:rsidRDefault="005F0C88" w:rsidP="005F0C88">
      <w:pPr>
        <w:pStyle w:val="1"/>
        <w:shd w:val="clear" w:color="auto" w:fill="FFFFFF"/>
        <w:spacing w:before="0"/>
        <w:textAlignment w:val="baseline"/>
        <w:rPr>
          <w:rFonts w:ascii="Times New Roman" w:eastAsia="Calibri" w:hAnsi="Times New Roman" w:cs="Times New Roman"/>
          <w:lang w:eastAsia="en-US"/>
        </w:rPr>
      </w:pPr>
    </w:p>
    <w:p w:rsidR="00517468" w:rsidRDefault="00517468" w:rsidP="00517468">
      <w:pPr>
        <w:spacing w:after="0"/>
        <w:jc w:val="center"/>
        <w:rPr>
          <w:rFonts w:ascii="Times New Roman" w:hAnsi="Times New Roman" w:cs="Times New Roman"/>
          <w:sz w:val="32"/>
        </w:rPr>
      </w:pPr>
      <w:r w:rsidRPr="00517468">
        <w:rPr>
          <w:rFonts w:ascii="Times New Roman" w:hAnsi="Times New Roman" w:cs="Times New Roman"/>
          <w:sz w:val="32"/>
        </w:rPr>
        <w:t>Мероприятие   для молодых специалистов в период</w:t>
      </w:r>
    </w:p>
    <w:p w:rsidR="00517468" w:rsidRPr="00517468" w:rsidRDefault="00517468" w:rsidP="00517468">
      <w:pPr>
        <w:spacing w:after="0"/>
        <w:jc w:val="center"/>
        <w:rPr>
          <w:rFonts w:ascii="Times New Roman" w:hAnsi="Times New Roman" w:cs="Times New Roman"/>
          <w:sz w:val="32"/>
        </w:rPr>
      </w:pPr>
      <w:r w:rsidRPr="00517468">
        <w:rPr>
          <w:rFonts w:ascii="Times New Roman" w:hAnsi="Times New Roman" w:cs="Times New Roman"/>
          <w:sz w:val="32"/>
        </w:rPr>
        <w:t xml:space="preserve"> с 20.09.2023 по 01.10.2023</w:t>
      </w:r>
    </w:p>
    <w:p w:rsidR="00517468" w:rsidRDefault="00517468" w:rsidP="00517468">
      <w:pPr>
        <w:spacing w:after="0"/>
        <w:jc w:val="center"/>
        <w:rPr>
          <w:rFonts w:ascii="Times New Roman" w:hAnsi="Times New Roman" w:cs="Times New Roman"/>
          <w:sz w:val="32"/>
        </w:rPr>
      </w:pPr>
      <w:r w:rsidRPr="00517468">
        <w:rPr>
          <w:rFonts w:ascii="Times New Roman" w:hAnsi="Times New Roman" w:cs="Times New Roman"/>
          <w:sz w:val="32"/>
        </w:rPr>
        <w:t>внутри образовательного учреждения в рамках Декады</w:t>
      </w:r>
    </w:p>
    <w:p w:rsidR="00517468" w:rsidRPr="00517468" w:rsidRDefault="00517468" w:rsidP="00517468">
      <w:pPr>
        <w:spacing w:after="0"/>
        <w:jc w:val="center"/>
        <w:rPr>
          <w:rFonts w:ascii="Times New Roman" w:hAnsi="Times New Roman" w:cs="Times New Roman"/>
          <w:sz w:val="32"/>
        </w:rPr>
      </w:pPr>
      <w:r w:rsidRPr="00517468">
        <w:rPr>
          <w:rFonts w:ascii="Times New Roman" w:hAnsi="Times New Roman" w:cs="Times New Roman"/>
          <w:sz w:val="32"/>
        </w:rPr>
        <w:t xml:space="preserve"> в 2023/24 учебном году</w:t>
      </w:r>
    </w:p>
    <w:p w:rsidR="00517468" w:rsidRPr="00517468" w:rsidRDefault="00517468" w:rsidP="00517468">
      <w:pPr>
        <w:spacing w:after="0"/>
        <w:jc w:val="center"/>
        <w:rPr>
          <w:rFonts w:ascii="Times New Roman" w:hAnsi="Times New Roman" w:cs="Times New Roman"/>
          <w:sz w:val="32"/>
        </w:rPr>
      </w:pPr>
      <w:r w:rsidRPr="00517468">
        <w:rPr>
          <w:rFonts w:ascii="Times New Roman" w:hAnsi="Times New Roman" w:cs="Times New Roman"/>
          <w:sz w:val="32"/>
        </w:rPr>
        <w:t>на тему:</w:t>
      </w:r>
    </w:p>
    <w:p w:rsidR="005F0C88" w:rsidRPr="00517468" w:rsidRDefault="00517468" w:rsidP="00517468">
      <w:pPr>
        <w:pStyle w:val="a9"/>
        <w:spacing w:after="0"/>
        <w:jc w:val="center"/>
        <w:rPr>
          <w:rFonts w:eastAsia="Calibri"/>
          <w:b/>
          <w:lang w:eastAsia="en-US"/>
        </w:rPr>
      </w:pPr>
      <w:r>
        <w:rPr>
          <w:rFonts w:eastAsia="Calibri"/>
          <w:b/>
          <w:lang w:eastAsia="en-US"/>
        </w:rPr>
        <w:t>«</w:t>
      </w:r>
      <w:r w:rsidR="005F0C88" w:rsidRPr="00517468">
        <w:rPr>
          <w:rFonts w:eastAsia="Calibri"/>
          <w:b/>
          <w:lang w:eastAsia="en-US"/>
        </w:rPr>
        <w:t>Профессиональная адаптация начинающего учителя: проблема и возможные пути ее решения</w:t>
      </w:r>
      <w:r>
        <w:rPr>
          <w:rFonts w:eastAsia="Calibri"/>
          <w:b/>
          <w:lang w:eastAsia="en-US"/>
        </w:rPr>
        <w:t>»</w:t>
      </w:r>
    </w:p>
    <w:p w:rsidR="005F0C88" w:rsidRDefault="005F0C88" w:rsidP="005F0C88">
      <w:pPr>
        <w:pStyle w:val="a9"/>
        <w:rPr>
          <w:rFonts w:eastAsia="Calibri"/>
          <w:lang w:eastAsia="en-US"/>
        </w:rPr>
      </w:pPr>
    </w:p>
    <w:p w:rsidR="005F0C88" w:rsidRDefault="005F0C88" w:rsidP="00FF734E">
      <w:pPr>
        <w:pStyle w:val="1"/>
        <w:shd w:val="clear" w:color="auto" w:fill="FFFFFF"/>
        <w:spacing w:before="0"/>
        <w:textAlignment w:val="baseline"/>
        <w:rPr>
          <w:rFonts w:ascii="Times New Roman" w:eastAsia="Calibri" w:hAnsi="Times New Roman" w:cs="Times New Roman"/>
          <w:lang w:eastAsia="en-US"/>
        </w:rPr>
      </w:pPr>
    </w:p>
    <w:p w:rsidR="005F0C88" w:rsidRDefault="005F0C88" w:rsidP="00FF734E">
      <w:pPr>
        <w:pStyle w:val="1"/>
        <w:shd w:val="clear" w:color="auto" w:fill="FFFFFF"/>
        <w:spacing w:before="0"/>
        <w:textAlignment w:val="baseline"/>
        <w:rPr>
          <w:rFonts w:ascii="Times New Roman" w:eastAsia="Calibri" w:hAnsi="Times New Roman" w:cs="Times New Roman"/>
          <w:lang w:eastAsia="en-US"/>
        </w:rPr>
      </w:pPr>
    </w:p>
    <w:p w:rsidR="00517468" w:rsidRDefault="00517468" w:rsidP="00517468">
      <w:pPr>
        <w:pStyle w:val="1"/>
        <w:shd w:val="clear" w:color="auto" w:fill="FFFFFF"/>
        <w:spacing w:before="0"/>
        <w:jc w:val="right"/>
        <w:textAlignment w:val="baseline"/>
        <w:rPr>
          <w:rFonts w:ascii="Times New Roman" w:eastAsia="Calibri" w:hAnsi="Times New Roman" w:cs="Times New Roman"/>
          <w:lang w:eastAsia="en-US"/>
        </w:rPr>
      </w:pPr>
      <w:r>
        <w:rPr>
          <w:rFonts w:ascii="Times New Roman" w:eastAsia="Calibri" w:hAnsi="Times New Roman" w:cs="Times New Roman"/>
          <w:lang w:eastAsia="en-US"/>
        </w:rPr>
        <w:t xml:space="preserve">Выступление подготовила: Салихова А.С., </w:t>
      </w:r>
    </w:p>
    <w:p w:rsidR="005F0C88" w:rsidRDefault="00517468" w:rsidP="00517468">
      <w:pPr>
        <w:pStyle w:val="1"/>
        <w:shd w:val="clear" w:color="auto" w:fill="FFFFFF"/>
        <w:spacing w:before="0"/>
        <w:jc w:val="right"/>
        <w:textAlignment w:val="baseline"/>
        <w:rPr>
          <w:rFonts w:ascii="Times New Roman" w:eastAsia="Calibri" w:hAnsi="Times New Roman" w:cs="Times New Roman"/>
          <w:lang w:eastAsia="en-US"/>
        </w:rPr>
      </w:pPr>
      <w:r>
        <w:rPr>
          <w:rFonts w:ascii="Times New Roman" w:eastAsia="Calibri" w:hAnsi="Times New Roman" w:cs="Times New Roman"/>
          <w:lang w:eastAsia="en-US"/>
        </w:rPr>
        <w:t>учитель русского языка и литературы</w:t>
      </w:r>
    </w:p>
    <w:p w:rsidR="005F0C88" w:rsidRDefault="005F0C88" w:rsidP="00FF734E">
      <w:pPr>
        <w:pStyle w:val="1"/>
        <w:shd w:val="clear" w:color="auto" w:fill="FFFFFF"/>
        <w:spacing w:before="0"/>
        <w:textAlignment w:val="baseline"/>
        <w:rPr>
          <w:rFonts w:ascii="Times New Roman" w:eastAsia="Calibri" w:hAnsi="Times New Roman" w:cs="Times New Roman"/>
          <w:lang w:eastAsia="en-US"/>
        </w:rPr>
      </w:pPr>
    </w:p>
    <w:p w:rsidR="005F0C88" w:rsidRDefault="005F0C88" w:rsidP="00FF734E">
      <w:pPr>
        <w:pStyle w:val="1"/>
        <w:shd w:val="clear" w:color="auto" w:fill="FFFFFF"/>
        <w:spacing w:before="0"/>
        <w:textAlignment w:val="baseline"/>
        <w:rPr>
          <w:rFonts w:ascii="Times New Roman" w:eastAsia="Calibri" w:hAnsi="Times New Roman" w:cs="Times New Roman"/>
          <w:lang w:eastAsia="en-US"/>
        </w:rPr>
      </w:pPr>
    </w:p>
    <w:p w:rsidR="005F0C88" w:rsidRDefault="005F0C88" w:rsidP="00FF734E">
      <w:pPr>
        <w:pStyle w:val="1"/>
        <w:shd w:val="clear" w:color="auto" w:fill="FFFFFF"/>
        <w:spacing w:before="0"/>
        <w:textAlignment w:val="baseline"/>
        <w:rPr>
          <w:rFonts w:ascii="Times New Roman" w:eastAsia="Calibri" w:hAnsi="Times New Roman" w:cs="Times New Roman"/>
          <w:lang w:eastAsia="en-US"/>
        </w:rPr>
      </w:pPr>
    </w:p>
    <w:p w:rsidR="005F0C88" w:rsidRDefault="005F0C88" w:rsidP="00FF734E">
      <w:pPr>
        <w:pStyle w:val="1"/>
        <w:shd w:val="clear" w:color="auto" w:fill="FFFFFF"/>
        <w:spacing w:before="0"/>
        <w:textAlignment w:val="baseline"/>
        <w:rPr>
          <w:rFonts w:ascii="Times New Roman" w:eastAsia="Calibri" w:hAnsi="Times New Roman" w:cs="Times New Roman"/>
          <w:lang w:eastAsia="en-US"/>
        </w:rPr>
      </w:pPr>
    </w:p>
    <w:p w:rsidR="005F0C88" w:rsidRDefault="005F0C88" w:rsidP="00FF734E">
      <w:pPr>
        <w:pStyle w:val="1"/>
        <w:shd w:val="clear" w:color="auto" w:fill="FFFFFF"/>
        <w:spacing w:before="0"/>
        <w:textAlignment w:val="baseline"/>
        <w:rPr>
          <w:rFonts w:ascii="Times New Roman" w:eastAsia="Calibri" w:hAnsi="Times New Roman" w:cs="Times New Roman"/>
          <w:lang w:eastAsia="en-US"/>
        </w:rPr>
      </w:pPr>
    </w:p>
    <w:p w:rsidR="005F0C88" w:rsidRDefault="005F0C88" w:rsidP="00FF734E">
      <w:pPr>
        <w:pStyle w:val="1"/>
        <w:shd w:val="clear" w:color="auto" w:fill="FFFFFF"/>
        <w:spacing w:before="0"/>
        <w:textAlignment w:val="baseline"/>
        <w:rPr>
          <w:rFonts w:ascii="Times New Roman" w:eastAsia="Calibri" w:hAnsi="Times New Roman" w:cs="Times New Roman"/>
          <w:lang w:eastAsia="en-US"/>
        </w:rPr>
      </w:pPr>
    </w:p>
    <w:p w:rsidR="005F0C88" w:rsidRDefault="005F0C88" w:rsidP="00FF734E">
      <w:pPr>
        <w:pStyle w:val="1"/>
        <w:shd w:val="clear" w:color="auto" w:fill="FFFFFF"/>
        <w:spacing w:before="0"/>
        <w:textAlignment w:val="baseline"/>
        <w:rPr>
          <w:rFonts w:ascii="Times New Roman" w:eastAsia="Calibri" w:hAnsi="Times New Roman" w:cs="Times New Roman"/>
          <w:lang w:eastAsia="en-US"/>
        </w:rPr>
      </w:pPr>
    </w:p>
    <w:p w:rsidR="005F0C88" w:rsidRDefault="005F0C88" w:rsidP="00FF734E">
      <w:pPr>
        <w:pStyle w:val="1"/>
        <w:shd w:val="clear" w:color="auto" w:fill="FFFFFF"/>
        <w:spacing w:before="0"/>
        <w:textAlignment w:val="baseline"/>
        <w:rPr>
          <w:rFonts w:ascii="Times New Roman" w:eastAsia="Calibri" w:hAnsi="Times New Roman" w:cs="Times New Roman"/>
          <w:lang w:eastAsia="en-US"/>
        </w:rPr>
      </w:pPr>
    </w:p>
    <w:p w:rsidR="005F0C88" w:rsidRDefault="005F0C88" w:rsidP="005F0C88">
      <w:pPr>
        <w:rPr>
          <w:lang w:eastAsia="en-US"/>
        </w:rPr>
      </w:pPr>
    </w:p>
    <w:p w:rsidR="005F0C88" w:rsidRDefault="005F0C88" w:rsidP="005F0C88">
      <w:pPr>
        <w:rPr>
          <w:lang w:eastAsia="en-US"/>
        </w:rPr>
      </w:pPr>
    </w:p>
    <w:p w:rsidR="005F0C88" w:rsidRDefault="005F0C88" w:rsidP="005F0C88">
      <w:pPr>
        <w:rPr>
          <w:lang w:eastAsia="en-US"/>
        </w:rPr>
      </w:pPr>
    </w:p>
    <w:p w:rsidR="005F0C88" w:rsidRDefault="005F0C88" w:rsidP="005F0C88">
      <w:pPr>
        <w:rPr>
          <w:lang w:eastAsia="en-US"/>
        </w:rPr>
      </w:pPr>
    </w:p>
    <w:p w:rsidR="005F0C88" w:rsidRDefault="005F0C88" w:rsidP="005F0C88">
      <w:pPr>
        <w:rPr>
          <w:lang w:eastAsia="en-US"/>
        </w:rPr>
      </w:pPr>
    </w:p>
    <w:p w:rsidR="005F0C88" w:rsidRDefault="005F0C88" w:rsidP="00FF734E">
      <w:pPr>
        <w:pStyle w:val="1"/>
        <w:shd w:val="clear" w:color="auto" w:fill="FFFFFF"/>
        <w:spacing w:before="0"/>
        <w:textAlignment w:val="baseline"/>
        <w:rPr>
          <w:rFonts w:ascii="Times New Roman" w:eastAsia="Calibri" w:hAnsi="Times New Roman" w:cs="Times New Roman"/>
          <w:lang w:eastAsia="en-US"/>
        </w:rPr>
      </w:pPr>
    </w:p>
    <w:p w:rsidR="00F119F5" w:rsidRPr="005F0C88" w:rsidRDefault="00F119F5" w:rsidP="00FF734E">
      <w:pPr>
        <w:pStyle w:val="1"/>
        <w:shd w:val="clear" w:color="auto" w:fill="FFFFFF"/>
        <w:spacing w:before="0"/>
        <w:textAlignment w:val="baseline"/>
        <w:rPr>
          <w:rFonts w:ascii="Times New Roman" w:eastAsia="Calibri" w:hAnsi="Times New Roman" w:cs="Times New Roman"/>
          <w:lang w:eastAsia="en-US"/>
        </w:rPr>
      </w:pPr>
      <w:r w:rsidRPr="005F0C88">
        <w:rPr>
          <w:rFonts w:ascii="Times New Roman" w:eastAsia="Calibri" w:hAnsi="Times New Roman" w:cs="Times New Roman"/>
          <w:lang w:eastAsia="en-US"/>
        </w:rPr>
        <w:t>Профессиональная адаптация начинающего учителя: проблема и возможные пути ее решения</w:t>
      </w:r>
    </w:p>
    <w:p w:rsidR="00502FDF" w:rsidRPr="00C57E20" w:rsidRDefault="005F0C88" w:rsidP="00FF734E">
      <w:pPr>
        <w:pStyle w:val="1"/>
        <w:shd w:val="clear" w:color="auto" w:fill="FFFFFF"/>
        <w:spacing w:before="0"/>
        <w:textAlignment w:val="baseline"/>
        <w:rPr>
          <w:rFonts w:ascii="Times New Roman" w:hAnsi="Times New Roman" w:cs="Times New Roman"/>
          <w:b w:val="0"/>
          <w:vanish/>
          <w:color w:val="auto"/>
          <w:specVanish/>
        </w:rPr>
      </w:pPr>
      <w:r w:rsidRPr="005F0C88">
        <w:rPr>
          <w:rFonts w:ascii="Times New Roman" w:eastAsia="Calibri" w:hAnsi="Times New Roman" w:cs="Times New Roman"/>
          <w:lang w:eastAsia="en-US"/>
        </w:rPr>
        <w:t>Цель:</w:t>
      </w:r>
      <w:r>
        <w:rPr>
          <w:rFonts w:eastAsia="Calibri"/>
          <w:sz w:val="24"/>
          <w:lang w:eastAsia="en-US"/>
        </w:rPr>
        <w:t xml:space="preserve"> </w:t>
      </w:r>
      <w:r w:rsidR="00774249">
        <w:rPr>
          <w:rFonts w:ascii="Times New Roman" w:hAnsi="Times New Roman" w:cs="Times New Roman"/>
          <w:b w:val="0"/>
          <w:color w:val="auto"/>
        </w:rPr>
        <w:t xml:space="preserve"> </w:t>
      </w:r>
    </w:p>
    <w:p w:rsidR="00C57E20" w:rsidRDefault="00C57E20" w:rsidP="00FF734E">
      <w:pPr>
        <w:pStyle w:val="1"/>
        <w:shd w:val="clear" w:color="auto" w:fill="FFFFFF"/>
        <w:spacing w:before="0"/>
        <w:textAlignment w:val="baseline"/>
        <w:rPr>
          <w:rFonts w:ascii="Times New Roman" w:hAnsi="Times New Roman" w:cs="Times New Roman"/>
          <w:b w:val="0"/>
          <w:color w:val="auto"/>
        </w:rPr>
      </w:pPr>
      <w:r>
        <w:rPr>
          <w:rFonts w:ascii="Times New Roman" w:hAnsi="Times New Roman" w:cs="Times New Roman"/>
          <w:b w:val="0"/>
          <w:color w:val="auto"/>
          <w:sz w:val="54"/>
          <w:szCs w:val="54"/>
        </w:rPr>
        <w:t xml:space="preserve"> </w:t>
      </w:r>
      <w:r w:rsidR="005F0C88" w:rsidRPr="00C57E20">
        <w:rPr>
          <w:rFonts w:ascii="Times New Roman" w:hAnsi="Times New Roman" w:cs="Times New Roman"/>
          <w:b w:val="0"/>
          <w:color w:val="auto"/>
        </w:rPr>
        <w:t>формирование у молодых педагогов профессионально-педагогических компетенций (педагогических, общекультурных, социально</w:t>
      </w:r>
      <w:r w:rsidR="005F0C88">
        <w:rPr>
          <w:rFonts w:ascii="Times New Roman" w:hAnsi="Times New Roman" w:cs="Times New Roman"/>
          <w:b w:val="0"/>
          <w:color w:val="auto"/>
        </w:rPr>
        <w:t>-</w:t>
      </w:r>
      <w:r w:rsidR="005F0C88" w:rsidRPr="00C57E20">
        <w:rPr>
          <w:rFonts w:ascii="Times New Roman" w:hAnsi="Times New Roman" w:cs="Times New Roman"/>
          <w:b w:val="0"/>
          <w:color w:val="auto"/>
        </w:rPr>
        <w:t>нравственных).</w:t>
      </w:r>
    </w:p>
    <w:p w:rsidR="005F0C88" w:rsidRDefault="005F0C88" w:rsidP="005F0C88">
      <w:pPr>
        <w:rPr>
          <w:rFonts w:ascii="Times New Roman" w:eastAsia="Calibri" w:hAnsi="Times New Roman" w:cs="Times New Roman"/>
          <w:b/>
          <w:bCs/>
          <w:color w:val="365F91" w:themeColor="accent1" w:themeShade="BF"/>
          <w:sz w:val="28"/>
          <w:szCs w:val="28"/>
          <w:lang w:eastAsia="en-US"/>
        </w:rPr>
      </w:pPr>
      <w:r w:rsidRPr="005F0C88">
        <w:rPr>
          <w:rFonts w:ascii="Times New Roman" w:eastAsia="Calibri" w:hAnsi="Times New Roman" w:cs="Times New Roman"/>
          <w:b/>
          <w:bCs/>
          <w:color w:val="365F91" w:themeColor="accent1" w:themeShade="BF"/>
          <w:sz w:val="28"/>
          <w:szCs w:val="28"/>
          <w:lang w:eastAsia="en-US"/>
        </w:rPr>
        <w:t>Задачи:</w:t>
      </w:r>
    </w:p>
    <w:p w:rsidR="005F0C88" w:rsidRDefault="005F0C88" w:rsidP="005F0C88">
      <w:pPr>
        <w:pStyle w:val="a8"/>
        <w:numPr>
          <w:ilvl w:val="0"/>
          <w:numId w:val="2"/>
        </w:numPr>
        <w:rPr>
          <w:rFonts w:ascii="Times New Roman" w:eastAsiaTheme="majorEastAsia" w:hAnsi="Times New Roman" w:cs="Times New Roman"/>
          <w:bCs/>
          <w:sz w:val="28"/>
          <w:szCs w:val="28"/>
        </w:rPr>
      </w:pPr>
      <w:r w:rsidRPr="005F0C88">
        <w:rPr>
          <w:rFonts w:ascii="Times New Roman" w:eastAsiaTheme="majorEastAsia" w:hAnsi="Times New Roman" w:cs="Times New Roman"/>
          <w:bCs/>
          <w:sz w:val="28"/>
          <w:szCs w:val="28"/>
        </w:rPr>
        <w:t xml:space="preserve">развитие профессионального и творческого потенциала молодых специалистов, </w:t>
      </w:r>
    </w:p>
    <w:p w:rsidR="005F0C88" w:rsidRDefault="005F0C88" w:rsidP="005F0C88">
      <w:pPr>
        <w:pStyle w:val="a8"/>
        <w:numPr>
          <w:ilvl w:val="0"/>
          <w:numId w:val="2"/>
        </w:numPr>
        <w:rPr>
          <w:rFonts w:ascii="Times New Roman" w:eastAsiaTheme="majorEastAsia" w:hAnsi="Times New Roman" w:cs="Times New Roman"/>
          <w:bCs/>
          <w:sz w:val="28"/>
          <w:szCs w:val="28"/>
        </w:rPr>
      </w:pPr>
      <w:r w:rsidRPr="005F0C88">
        <w:rPr>
          <w:rFonts w:ascii="Times New Roman" w:eastAsiaTheme="majorEastAsia" w:hAnsi="Times New Roman" w:cs="Times New Roman"/>
          <w:bCs/>
          <w:sz w:val="28"/>
          <w:szCs w:val="28"/>
        </w:rPr>
        <w:t xml:space="preserve">оказание помощи молодым педагогам в решении сложных педагогических задач, </w:t>
      </w:r>
    </w:p>
    <w:p w:rsidR="005F0C88" w:rsidRDefault="005F0C88" w:rsidP="005F0C88">
      <w:pPr>
        <w:pStyle w:val="a8"/>
        <w:numPr>
          <w:ilvl w:val="0"/>
          <w:numId w:val="2"/>
        </w:numPr>
        <w:rPr>
          <w:rFonts w:ascii="Times New Roman" w:eastAsiaTheme="majorEastAsia" w:hAnsi="Times New Roman" w:cs="Times New Roman"/>
          <w:bCs/>
          <w:sz w:val="28"/>
          <w:szCs w:val="28"/>
        </w:rPr>
      </w:pPr>
      <w:r w:rsidRPr="005F0C88">
        <w:rPr>
          <w:rFonts w:ascii="Times New Roman" w:eastAsiaTheme="majorEastAsia" w:hAnsi="Times New Roman" w:cs="Times New Roman"/>
          <w:bCs/>
          <w:sz w:val="28"/>
          <w:szCs w:val="28"/>
        </w:rPr>
        <w:t xml:space="preserve">научить строить эффективное педагогическое общение, </w:t>
      </w:r>
    </w:p>
    <w:p w:rsidR="005F0C88" w:rsidRDefault="005F0C88" w:rsidP="005F0C88">
      <w:pPr>
        <w:pStyle w:val="a8"/>
        <w:numPr>
          <w:ilvl w:val="0"/>
          <w:numId w:val="2"/>
        </w:numPr>
        <w:rPr>
          <w:rFonts w:ascii="Times New Roman" w:eastAsiaTheme="majorEastAsia" w:hAnsi="Times New Roman" w:cs="Times New Roman"/>
          <w:bCs/>
          <w:sz w:val="28"/>
          <w:szCs w:val="28"/>
        </w:rPr>
      </w:pPr>
      <w:r w:rsidRPr="005F0C88">
        <w:rPr>
          <w:rFonts w:ascii="Times New Roman" w:eastAsiaTheme="majorEastAsia" w:hAnsi="Times New Roman" w:cs="Times New Roman"/>
          <w:bCs/>
          <w:sz w:val="28"/>
          <w:szCs w:val="28"/>
        </w:rPr>
        <w:t xml:space="preserve">формирование компетентности молодых педагогов в основных сферах профессиональной деятельности: коммуникативной, </w:t>
      </w:r>
      <w:proofErr w:type="spellStart"/>
      <w:r w:rsidRPr="005F0C88">
        <w:rPr>
          <w:rFonts w:ascii="Times New Roman" w:eastAsiaTheme="majorEastAsia" w:hAnsi="Times New Roman" w:cs="Times New Roman"/>
          <w:bCs/>
          <w:sz w:val="28"/>
          <w:szCs w:val="28"/>
        </w:rPr>
        <w:t>креативной</w:t>
      </w:r>
      <w:proofErr w:type="spellEnd"/>
      <w:r w:rsidRPr="005F0C88">
        <w:rPr>
          <w:rFonts w:ascii="Times New Roman" w:eastAsiaTheme="majorEastAsia" w:hAnsi="Times New Roman" w:cs="Times New Roman"/>
          <w:bCs/>
          <w:sz w:val="28"/>
          <w:szCs w:val="28"/>
        </w:rPr>
        <w:t>, технологической</w:t>
      </w:r>
      <w:r>
        <w:rPr>
          <w:rFonts w:ascii="Times New Roman" w:eastAsiaTheme="majorEastAsia" w:hAnsi="Times New Roman" w:cs="Times New Roman"/>
          <w:bCs/>
          <w:sz w:val="28"/>
          <w:szCs w:val="28"/>
        </w:rPr>
        <w:t>.</w:t>
      </w:r>
    </w:p>
    <w:p w:rsidR="005F0C88" w:rsidRDefault="005F0C88" w:rsidP="005F0C88">
      <w:pPr>
        <w:rPr>
          <w:rFonts w:ascii="Times New Roman" w:eastAsiaTheme="majorEastAsia" w:hAnsi="Times New Roman" w:cs="Times New Roman"/>
          <w:bCs/>
          <w:sz w:val="28"/>
          <w:szCs w:val="28"/>
        </w:rPr>
      </w:pPr>
      <w:r w:rsidRPr="005F0C88">
        <w:rPr>
          <w:rFonts w:ascii="Times New Roman" w:eastAsia="Calibri" w:hAnsi="Times New Roman" w:cs="Times New Roman"/>
          <w:b/>
          <w:bCs/>
          <w:color w:val="365F91" w:themeColor="accent1" w:themeShade="BF"/>
          <w:sz w:val="28"/>
          <w:szCs w:val="28"/>
          <w:lang w:eastAsia="en-US"/>
        </w:rPr>
        <w:t>Место проведения:</w:t>
      </w:r>
      <w:r>
        <w:rPr>
          <w:rFonts w:ascii="Times New Roman" w:eastAsiaTheme="majorEastAsia" w:hAnsi="Times New Roman" w:cs="Times New Roman"/>
          <w:bCs/>
          <w:sz w:val="28"/>
          <w:szCs w:val="28"/>
        </w:rPr>
        <w:t xml:space="preserve"> актовый зал школы</w:t>
      </w:r>
    </w:p>
    <w:p w:rsidR="005F0C88" w:rsidRPr="005F0C88" w:rsidRDefault="005F0C88" w:rsidP="005F0C88">
      <w:pPr>
        <w:rPr>
          <w:rFonts w:ascii="Times New Roman" w:eastAsiaTheme="majorEastAsia" w:hAnsi="Times New Roman" w:cs="Times New Roman"/>
          <w:bCs/>
          <w:sz w:val="28"/>
          <w:szCs w:val="28"/>
        </w:rPr>
      </w:pPr>
      <w:r w:rsidRPr="005F0C88">
        <w:rPr>
          <w:rFonts w:ascii="Times New Roman" w:eastAsia="Calibri" w:hAnsi="Times New Roman" w:cs="Times New Roman"/>
          <w:b/>
          <w:bCs/>
          <w:color w:val="365F91" w:themeColor="accent1" w:themeShade="BF"/>
          <w:sz w:val="28"/>
          <w:szCs w:val="28"/>
          <w:lang w:eastAsia="en-US"/>
        </w:rPr>
        <w:t>Техническое оборудование</w:t>
      </w:r>
      <w:r>
        <w:rPr>
          <w:rFonts w:ascii="Times New Roman" w:eastAsiaTheme="majorEastAsia" w:hAnsi="Times New Roman" w:cs="Times New Roman"/>
          <w:bCs/>
          <w:sz w:val="28"/>
          <w:szCs w:val="28"/>
        </w:rPr>
        <w:t xml:space="preserve">: </w:t>
      </w:r>
      <w:r w:rsidRPr="005F0C88">
        <w:rPr>
          <w:rFonts w:ascii="Times New Roman" w:eastAsia="Times New Roman" w:hAnsi="Times New Roman" w:cs="Times New Roman"/>
          <w:bCs/>
          <w:sz w:val="28"/>
          <w:szCs w:val="28"/>
        </w:rPr>
        <w:t>компьютер</w:t>
      </w:r>
      <w:r>
        <w:rPr>
          <w:rFonts w:ascii="Times New Roman" w:eastAsiaTheme="majorEastAsia" w:hAnsi="Times New Roman" w:cs="Times New Roman"/>
          <w:bCs/>
          <w:sz w:val="28"/>
          <w:szCs w:val="28"/>
        </w:rPr>
        <w:t xml:space="preserve">, </w:t>
      </w:r>
      <w:proofErr w:type="spellStart"/>
      <w:r w:rsidRPr="005F0C88">
        <w:rPr>
          <w:rFonts w:ascii="Times New Roman" w:eastAsia="Times New Roman" w:hAnsi="Times New Roman" w:cs="Times New Roman"/>
          <w:bCs/>
          <w:sz w:val="28"/>
          <w:szCs w:val="28"/>
        </w:rPr>
        <w:t>мультимедийный</w:t>
      </w:r>
      <w:proofErr w:type="spellEnd"/>
      <w:r w:rsidRPr="005F0C88">
        <w:rPr>
          <w:rFonts w:ascii="Times New Roman" w:eastAsia="Times New Roman" w:hAnsi="Times New Roman" w:cs="Times New Roman"/>
          <w:bCs/>
          <w:sz w:val="28"/>
          <w:szCs w:val="28"/>
        </w:rPr>
        <w:t xml:space="preserve"> проектор</w:t>
      </w:r>
      <w:r>
        <w:rPr>
          <w:rFonts w:ascii="Times New Roman" w:eastAsiaTheme="majorEastAsia" w:hAnsi="Times New Roman" w:cs="Times New Roman"/>
          <w:bCs/>
          <w:sz w:val="28"/>
          <w:szCs w:val="28"/>
        </w:rPr>
        <w:t>, музыкальное оформление</w:t>
      </w:r>
    </w:p>
    <w:tbl>
      <w:tblPr>
        <w:tblStyle w:val="a7"/>
        <w:tblW w:w="9889" w:type="dxa"/>
        <w:tblInd w:w="-743" w:type="dxa"/>
        <w:tblLook w:val="04A0"/>
      </w:tblPr>
      <w:tblGrid>
        <w:gridCol w:w="2660"/>
        <w:gridCol w:w="4145"/>
        <w:gridCol w:w="3084"/>
      </w:tblGrid>
      <w:tr w:rsidR="00C57E20" w:rsidTr="005F0C88">
        <w:tc>
          <w:tcPr>
            <w:tcW w:w="2660" w:type="dxa"/>
          </w:tcPr>
          <w:p w:rsidR="00C57E20" w:rsidRPr="00833701" w:rsidRDefault="00C57E20" w:rsidP="00E65D9D">
            <w:pPr>
              <w:pStyle w:val="1"/>
              <w:spacing w:before="0"/>
              <w:textAlignment w:val="baseline"/>
              <w:outlineLvl w:val="0"/>
              <w:rPr>
                <w:rFonts w:ascii="Arial" w:hAnsi="Arial" w:cs="Arial"/>
                <w:color w:val="333333"/>
                <w:shd w:val="clear" w:color="auto" w:fill="FFFFFF"/>
              </w:rPr>
            </w:pPr>
            <w:r w:rsidRPr="00833701">
              <w:rPr>
                <w:rFonts w:ascii="Arial" w:hAnsi="Arial" w:cs="Arial"/>
                <w:color w:val="333333"/>
                <w:shd w:val="clear" w:color="auto" w:fill="FFFFFF"/>
              </w:rPr>
              <w:lastRenderedPageBreak/>
              <w:t>Этап</w:t>
            </w:r>
          </w:p>
        </w:tc>
        <w:tc>
          <w:tcPr>
            <w:tcW w:w="4145" w:type="dxa"/>
          </w:tcPr>
          <w:p w:rsidR="00C57E20" w:rsidRPr="00833701" w:rsidRDefault="00C57E20" w:rsidP="00E65D9D">
            <w:pPr>
              <w:pStyle w:val="1"/>
              <w:spacing w:before="0"/>
              <w:textAlignment w:val="baseline"/>
              <w:outlineLvl w:val="0"/>
              <w:rPr>
                <w:rFonts w:ascii="Arial" w:hAnsi="Arial" w:cs="Arial"/>
                <w:color w:val="333333"/>
                <w:shd w:val="clear" w:color="auto" w:fill="FFFFFF"/>
              </w:rPr>
            </w:pPr>
            <w:r w:rsidRPr="00833701">
              <w:rPr>
                <w:rFonts w:ascii="Arial" w:hAnsi="Arial" w:cs="Arial"/>
                <w:color w:val="333333"/>
                <w:shd w:val="clear" w:color="auto" w:fill="FFFFFF"/>
              </w:rPr>
              <w:t xml:space="preserve">Деятельность учителя-наставника </w:t>
            </w:r>
          </w:p>
        </w:tc>
        <w:tc>
          <w:tcPr>
            <w:tcW w:w="3084" w:type="dxa"/>
          </w:tcPr>
          <w:p w:rsidR="00C57E20" w:rsidRPr="00833701" w:rsidRDefault="00C57E20" w:rsidP="00E65D9D">
            <w:pPr>
              <w:pStyle w:val="1"/>
              <w:spacing w:before="0"/>
              <w:textAlignment w:val="baseline"/>
              <w:outlineLvl w:val="0"/>
              <w:rPr>
                <w:rFonts w:ascii="Arial" w:hAnsi="Arial" w:cs="Arial"/>
                <w:color w:val="333333"/>
                <w:shd w:val="clear" w:color="auto" w:fill="FFFFFF"/>
              </w:rPr>
            </w:pPr>
            <w:r w:rsidRPr="00833701">
              <w:rPr>
                <w:rFonts w:ascii="Arial" w:hAnsi="Arial" w:cs="Arial"/>
                <w:color w:val="333333"/>
                <w:shd w:val="clear" w:color="auto" w:fill="FFFFFF"/>
              </w:rPr>
              <w:t>Деятельность молодых учителей</w:t>
            </w:r>
          </w:p>
        </w:tc>
      </w:tr>
      <w:tr w:rsidR="00C57E20" w:rsidTr="005F0C88">
        <w:tc>
          <w:tcPr>
            <w:tcW w:w="2660" w:type="dxa"/>
          </w:tcPr>
          <w:p w:rsidR="00C57E20" w:rsidRPr="00833701" w:rsidRDefault="00C57E20" w:rsidP="00E65D9D">
            <w:pPr>
              <w:pStyle w:val="1"/>
              <w:spacing w:before="0"/>
              <w:textAlignment w:val="baseline"/>
              <w:outlineLvl w:val="0"/>
              <w:rPr>
                <w:rFonts w:ascii="Arial" w:hAnsi="Arial" w:cs="Arial"/>
                <w:color w:val="333333"/>
                <w:shd w:val="clear" w:color="auto" w:fill="FFFFFF"/>
              </w:rPr>
            </w:pPr>
            <w:r w:rsidRPr="00833701">
              <w:rPr>
                <w:rFonts w:ascii="Arial" w:hAnsi="Arial" w:cs="Arial"/>
                <w:color w:val="333333"/>
                <w:shd w:val="clear" w:color="auto" w:fill="FFFFFF"/>
              </w:rPr>
              <w:t xml:space="preserve">Приветствие молодых педагогов </w:t>
            </w:r>
          </w:p>
          <w:p w:rsidR="00C57E20" w:rsidRPr="00833701" w:rsidRDefault="00C57E20" w:rsidP="00E65D9D">
            <w:pPr>
              <w:pStyle w:val="1"/>
              <w:spacing w:before="0"/>
              <w:textAlignment w:val="baseline"/>
              <w:outlineLvl w:val="0"/>
              <w:rPr>
                <w:rFonts w:ascii="Arial" w:hAnsi="Arial" w:cs="Arial"/>
                <w:color w:val="333333"/>
                <w:shd w:val="clear" w:color="auto" w:fill="FFFFFF"/>
              </w:rPr>
            </w:pPr>
            <w:r w:rsidRPr="00833701">
              <w:rPr>
                <w:rFonts w:ascii="Arial" w:hAnsi="Arial" w:cs="Arial"/>
                <w:color w:val="333333"/>
                <w:shd w:val="clear" w:color="auto" w:fill="FFFFFF"/>
              </w:rPr>
              <w:t>(Слайд №1)</w:t>
            </w:r>
          </w:p>
        </w:tc>
        <w:tc>
          <w:tcPr>
            <w:tcW w:w="4145" w:type="dxa"/>
          </w:tcPr>
          <w:p w:rsidR="00C57E20" w:rsidRDefault="00C57E20" w:rsidP="00E65D9D">
            <w:pPr>
              <w:pStyle w:val="1"/>
              <w:shd w:val="clear" w:color="auto" w:fill="FFFFFF"/>
              <w:spacing w:before="0"/>
              <w:textAlignment w:val="baseline"/>
              <w:outlineLvl w:val="0"/>
              <w:rPr>
                <w:rFonts w:ascii="Times New Roman" w:hAnsi="Times New Roman" w:cs="Times New Roman"/>
                <w:b w:val="0"/>
                <w:color w:val="auto"/>
              </w:rPr>
            </w:pPr>
            <w:r>
              <w:rPr>
                <w:rFonts w:ascii="Times New Roman" w:hAnsi="Times New Roman" w:cs="Times New Roman"/>
                <w:b w:val="0"/>
                <w:color w:val="auto"/>
              </w:rPr>
              <w:t>Добрый день, уважаемые коллеги. Своё выступление хотелось бы начать со слов: «Добро пожаловать в коллектив МБОУ СОШ №3!»</w:t>
            </w:r>
          </w:p>
        </w:tc>
        <w:tc>
          <w:tcPr>
            <w:tcW w:w="3084" w:type="dxa"/>
          </w:tcPr>
          <w:p w:rsidR="00C57E20" w:rsidRDefault="00C57E20" w:rsidP="00E65D9D">
            <w:pPr>
              <w:pStyle w:val="1"/>
              <w:spacing w:before="0"/>
              <w:textAlignment w:val="baseline"/>
              <w:outlineLvl w:val="0"/>
              <w:rPr>
                <w:rFonts w:ascii="Times New Roman" w:hAnsi="Times New Roman" w:cs="Times New Roman"/>
                <w:b w:val="0"/>
                <w:color w:val="auto"/>
              </w:rPr>
            </w:pPr>
            <w:r>
              <w:rPr>
                <w:rFonts w:ascii="Times New Roman" w:hAnsi="Times New Roman" w:cs="Times New Roman"/>
                <w:b w:val="0"/>
                <w:color w:val="auto"/>
              </w:rPr>
              <w:t>Слушают</w:t>
            </w:r>
          </w:p>
        </w:tc>
      </w:tr>
      <w:tr w:rsidR="00C57E20" w:rsidTr="005F0C88">
        <w:tc>
          <w:tcPr>
            <w:tcW w:w="2660" w:type="dxa"/>
          </w:tcPr>
          <w:p w:rsidR="00C57E20" w:rsidRPr="00833701" w:rsidRDefault="00C57E20" w:rsidP="00E65D9D">
            <w:pPr>
              <w:pStyle w:val="1"/>
              <w:spacing w:before="0"/>
              <w:textAlignment w:val="baseline"/>
              <w:outlineLvl w:val="0"/>
              <w:rPr>
                <w:rFonts w:ascii="Arial" w:hAnsi="Arial" w:cs="Arial"/>
                <w:color w:val="333333"/>
                <w:shd w:val="clear" w:color="auto" w:fill="FFFFFF"/>
              </w:rPr>
            </w:pPr>
            <w:r w:rsidRPr="00833701">
              <w:rPr>
                <w:rFonts w:ascii="Arial" w:hAnsi="Arial" w:cs="Arial"/>
                <w:color w:val="333333"/>
                <w:shd w:val="clear" w:color="auto" w:fill="FFFFFF"/>
              </w:rPr>
              <w:t>Орг</w:t>
            </w:r>
            <w:proofErr w:type="gramStart"/>
            <w:r w:rsidRPr="00833701">
              <w:rPr>
                <w:rFonts w:ascii="Arial" w:hAnsi="Arial" w:cs="Arial"/>
                <w:color w:val="333333"/>
                <w:shd w:val="clear" w:color="auto" w:fill="FFFFFF"/>
              </w:rPr>
              <w:t>.м</w:t>
            </w:r>
            <w:proofErr w:type="gramEnd"/>
            <w:r w:rsidRPr="00833701">
              <w:rPr>
                <w:rFonts w:ascii="Arial" w:hAnsi="Arial" w:cs="Arial"/>
                <w:color w:val="333333"/>
                <w:shd w:val="clear" w:color="auto" w:fill="FFFFFF"/>
              </w:rPr>
              <w:t>омент</w:t>
            </w:r>
          </w:p>
          <w:p w:rsidR="00C57E20" w:rsidRPr="00833701" w:rsidRDefault="00C57E20" w:rsidP="00E65D9D">
            <w:pPr>
              <w:pStyle w:val="1"/>
              <w:spacing w:before="0"/>
              <w:textAlignment w:val="baseline"/>
              <w:outlineLvl w:val="0"/>
              <w:rPr>
                <w:rFonts w:ascii="Arial" w:hAnsi="Arial" w:cs="Arial"/>
                <w:color w:val="333333"/>
                <w:shd w:val="clear" w:color="auto" w:fill="FFFFFF"/>
              </w:rPr>
            </w:pPr>
            <w:r w:rsidRPr="00833701">
              <w:rPr>
                <w:rFonts w:ascii="Arial" w:hAnsi="Arial" w:cs="Arial"/>
                <w:color w:val="333333"/>
                <w:shd w:val="clear" w:color="auto" w:fill="FFFFFF"/>
              </w:rPr>
              <w:t>(Слайд №2)</w:t>
            </w:r>
          </w:p>
        </w:tc>
        <w:tc>
          <w:tcPr>
            <w:tcW w:w="4145" w:type="dxa"/>
          </w:tcPr>
          <w:p w:rsidR="00C57E20" w:rsidRDefault="00C57E20" w:rsidP="005F0C88">
            <w:pPr>
              <w:pStyle w:val="1"/>
              <w:shd w:val="clear" w:color="auto" w:fill="FFFFFF"/>
              <w:spacing w:before="0"/>
              <w:textAlignment w:val="baseline"/>
              <w:outlineLvl w:val="0"/>
              <w:rPr>
                <w:rFonts w:ascii="Times New Roman" w:hAnsi="Times New Roman" w:cs="Times New Roman"/>
                <w:b w:val="0"/>
                <w:color w:val="auto"/>
              </w:rPr>
            </w:pPr>
            <w:r>
              <w:rPr>
                <w:rFonts w:ascii="Times New Roman" w:hAnsi="Times New Roman" w:cs="Times New Roman"/>
                <w:b w:val="0"/>
                <w:color w:val="auto"/>
              </w:rPr>
              <w:t xml:space="preserve">Зовут меня Салихова </w:t>
            </w:r>
            <w:proofErr w:type="spellStart"/>
            <w:r>
              <w:rPr>
                <w:rFonts w:ascii="Times New Roman" w:hAnsi="Times New Roman" w:cs="Times New Roman"/>
                <w:b w:val="0"/>
                <w:color w:val="auto"/>
              </w:rPr>
              <w:t>Айгуль</w:t>
            </w:r>
            <w:proofErr w:type="spellEnd"/>
            <w:r>
              <w:rPr>
                <w:rFonts w:ascii="Times New Roman" w:hAnsi="Times New Roman" w:cs="Times New Roman"/>
                <w:b w:val="0"/>
                <w:color w:val="auto"/>
              </w:rPr>
              <w:t xml:space="preserve"> </w:t>
            </w:r>
            <w:proofErr w:type="spellStart"/>
            <w:r>
              <w:rPr>
                <w:rFonts w:ascii="Times New Roman" w:hAnsi="Times New Roman" w:cs="Times New Roman"/>
                <w:b w:val="0"/>
                <w:color w:val="auto"/>
              </w:rPr>
              <w:t>Сунагатовна</w:t>
            </w:r>
            <w:proofErr w:type="spellEnd"/>
            <w:r>
              <w:rPr>
                <w:rFonts w:ascii="Times New Roman" w:hAnsi="Times New Roman" w:cs="Times New Roman"/>
                <w:b w:val="0"/>
                <w:color w:val="auto"/>
              </w:rPr>
              <w:t>. В системе образования работаю с 2002 года.  Тема нашей встречи «Профессиональная адаптация молодого учи</w:t>
            </w:r>
            <w:r w:rsidRPr="007D46F2">
              <w:rPr>
                <w:rFonts w:ascii="Times New Roman" w:hAnsi="Times New Roman" w:cs="Times New Roman"/>
                <w:b w:val="0"/>
                <w:color w:val="auto"/>
              </w:rPr>
              <w:t>теля</w:t>
            </w:r>
            <w:r>
              <w:rPr>
                <w:rFonts w:ascii="Times New Roman" w:hAnsi="Times New Roman" w:cs="Times New Roman"/>
                <w:b w:val="0"/>
                <w:color w:val="auto"/>
              </w:rPr>
              <w:t xml:space="preserve">» Своё выступление </w:t>
            </w:r>
            <w:r w:rsidR="005F0C88">
              <w:rPr>
                <w:rFonts w:ascii="Times New Roman" w:hAnsi="Times New Roman" w:cs="Times New Roman"/>
                <w:b w:val="0"/>
                <w:color w:val="auto"/>
              </w:rPr>
              <w:t>организовала по</w:t>
            </w:r>
            <w:r>
              <w:rPr>
                <w:rFonts w:ascii="Times New Roman" w:hAnsi="Times New Roman" w:cs="Times New Roman"/>
                <w:b w:val="0"/>
                <w:color w:val="auto"/>
              </w:rPr>
              <w:t xml:space="preserve"> структуре урока.</w:t>
            </w:r>
            <w:r w:rsidRPr="007D46F2">
              <w:rPr>
                <w:rFonts w:ascii="Times New Roman" w:hAnsi="Times New Roman" w:cs="Times New Roman"/>
                <w:b w:val="0"/>
                <w:color w:val="auto"/>
              </w:rPr>
              <w:t xml:space="preserve"> </w:t>
            </w:r>
          </w:p>
        </w:tc>
        <w:tc>
          <w:tcPr>
            <w:tcW w:w="3084" w:type="dxa"/>
          </w:tcPr>
          <w:p w:rsidR="00C57E20" w:rsidRDefault="00C57E20" w:rsidP="00E65D9D">
            <w:pPr>
              <w:pStyle w:val="1"/>
              <w:spacing w:before="0"/>
              <w:textAlignment w:val="baseline"/>
              <w:outlineLvl w:val="0"/>
              <w:rPr>
                <w:rFonts w:ascii="Times New Roman" w:hAnsi="Times New Roman" w:cs="Times New Roman"/>
                <w:b w:val="0"/>
                <w:color w:val="auto"/>
              </w:rPr>
            </w:pPr>
          </w:p>
        </w:tc>
      </w:tr>
      <w:tr w:rsidR="00C57E20" w:rsidTr="005F0C88">
        <w:tc>
          <w:tcPr>
            <w:tcW w:w="2660" w:type="dxa"/>
          </w:tcPr>
          <w:p w:rsidR="00C57E20" w:rsidRDefault="00C57E20" w:rsidP="00E65D9D">
            <w:pPr>
              <w:pStyle w:val="1"/>
              <w:spacing w:before="0"/>
              <w:textAlignment w:val="baseline"/>
              <w:outlineLvl w:val="0"/>
              <w:rPr>
                <w:rFonts w:ascii="Arial" w:hAnsi="Arial" w:cs="Arial"/>
                <w:color w:val="333333"/>
                <w:shd w:val="clear" w:color="auto" w:fill="FFFFFF"/>
              </w:rPr>
            </w:pPr>
            <w:r w:rsidRPr="00833701">
              <w:rPr>
                <w:rFonts w:ascii="Arial" w:hAnsi="Arial" w:cs="Arial"/>
                <w:color w:val="333333"/>
                <w:shd w:val="clear" w:color="auto" w:fill="FFFFFF"/>
              </w:rPr>
              <w:t>Постановка цели и задач урока. Мотивация учебной деятельности учащихся.</w:t>
            </w:r>
          </w:p>
          <w:p w:rsidR="001C1ECC" w:rsidRPr="001C1ECC" w:rsidRDefault="001C1ECC" w:rsidP="001C1ECC">
            <w:r>
              <w:rPr>
                <w:rFonts w:ascii="Arial" w:eastAsiaTheme="majorEastAsia" w:hAnsi="Arial" w:cs="Arial"/>
                <w:b/>
                <w:bCs/>
                <w:color w:val="333333"/>
                <w:sz w:val="28"/>
                <w:szCs w:val="28"/>
                <w:shd w:val="clear" w:color="auto" w:fill="FFFFFF"/>
              </w:rPr>
              <w:t>(Сл</w:t>
            </w:r>
            <w:r w:rsidRPr="001C1ECC">
              <w:rPr>
                <w:rFonts w:ascii="Arial" w:eastAsiaTheme="majorEastAsia" w:hAnsi="Arial" w:cs="Arial"/>
                <w:b/>
                <w:bCs/>
                <w:color w:val="333333"/>
                <w:sz w:val="28"/>
                <w:szCs w:val="28"/>
                <w:shd w:val="clear" w:color="auto" w:fill="FFFFFF"/>
              </w:rPr>
              <w:t>айд №3)</w:t>
            </w:r>
          </w:p>
        </w:tc>
        <w:tc>
          <w:tcPr>
            <w:tcW w:w="4145" w:type="dxa"/>
          </w:tcPr>
          <w:p w:rsidR="00C57E20" w:rsidRDefault="00C57E20" w:rsidP="00E65D9D">
            <w:pPr>
              <w:pStyle w:val="1"/>
              <w:shd w:val="clear" w:color="auto" w:fill="FFFFFF"/>
              <w:spacing w:before="0"/>
              <w:textAlignment w:val="baseline"/>
              <w:outlineLvl w:val="0"/>
              <w:rPr>
                <w:rFonts w:ascii="Times New Roman" w:hAnsi="Times New Roman" w:cs="Times New Roman"/>
                <w:b w:val="0"/>
                <w:color w:val="auto"/>
              </w:rPr>
            </w:pPr>
            <w:r>
              <w:rPr>
                <w:rFonts w:ascii="Times New Roman" w:hAnsi="Times New Roman" w:cs="Times New Roman"/>
                <w:b w:val="0"/>
                <w:color w:val="auto"/>
              </w:rPr>
              <w:t xml:space="preserve">Наша главная цель встречи – </w:t>
            </w:r>
            <w:r w:rsidRPr="00C57E20">
              <w:rPr>
                <w:rFonts w:ascii="Times New Roman" w:hAnsi="Times New Roman" w:cs="Times New Roman"/>
                <w:b w:val="0"/>
                <w:color w:val="auto"/>
              </w:rPr>
              <w:t>формирование у молодых педагогов профессионально-педагогических компетенций (педагогических, общекультурных, социально</w:t>
            </w:r>
            <w:r>
              <w:rPr>
                <w:rFonts w:ascii="Times New Roman" w:hAnsi="Times New Roman" w:cs="Times New Roman"/>
                <w:b w:val="0"/>
                <w:color w:val="auto"/>
              </w:rPr>
              <w:t>-</w:t>
            </w:r>
            <w:r w:rsidRPr="00C57E20">
              <w:rPr>
                <w:rFonts w:ascii="Times New Roman" w:hAnsi="Times New Roman" w:cs="Times New Roman"/>
                <w:b w:val="0"/>
                <w:color w:val="auto"/>
              </w:rPr>
              <w:t>нравственных).</w:t>
            </w:r>
            <w:r w:rsidR="00517468">
              <w:rPr>
                <w:rFonts w:ascii="Times New Roman" w:hAnsi="Times New Roman" w:cs="Times New Roman"/>
                <w:b w:val="0"/>
                <w:color w:val="auto"/>
              </w:rPr>
              <w:t xml:space="preserve"> </w:t>
            </w:r>
            <w:r>
              <w:rPr>
                <w:rFonts w:ascii="Times New Roman" w:hAnsi="Times New Roman" w:cs="Times New Roman"/>
                <w:b w:val="0"/>
                <w:color w:val="auto"/>
              </w:rPr>
              <w:t>Задачи:</w:t>
            </w:r>
            <w:r w:rsidRPr="00C57E20">
              <w:rPr>
                <w:rFonts w:ascii="Times New Roman" w:hAnsi="Times New Roman" w:cs="Times New Roman"/>
                <w:b w:val="0"/>
                <w:color w:val="auto"/>
              </w:rPr>
              <w:t xml:space="preserve"> развитие профессионального и творческого потенциала молодых специалистов, оказание помощи молодым педагогам в решении сложных педагогических задач, научить строить эффективное педагогическое общение, формирование компетентности молодых педагогов в основных сферах профессиональной деятельности: коммуникативной, </w:t>
            </w:r>
            <w:proofErr w:type="spellStart"/>
            <w:r w:rsidRPr="00C57E20">
              <w:rPr>
                <w:rFonts w:ascii="Times New Roman" w:hAnsi="Times New Roman" w:cs="Times New Roman"/>
                <w:b w:val="0"/>
                <w:color w:val="auto"/>
              </w:rPr>
              <w:t>креативной</w:t>
            </w:r>
            <w:proofErr w:type="spellEnd"/>
            <w:r w:rsidRPr="00C57E20">
              <w:rPr>
                <w:rFonts w:ascii="Times New Roman" w:hAnsi="Times New Roman" w:cs="Times New Roman"/>
                <w:b w:val="0"/>
                <w:color w:val="auto"/>
              </w:rPr>
              <w:t>,</w:t>
            </w:r>
            <w:r>
              <w:rPr>
                <w:color w:val="000000"/>
                <w:shd w:val="clear" w:color="auto" w:fill="FFFFFF"/>
              </w:rPr>
              <w:t xml:space="preserve"> </w:t>
            </w:r>
            <w:r w:rsidRPr="00C57E20">
              <w:rPr>
                <w:rFonts w:ascii="Times New Roman" w:hAnsi="Times New Roman" w:cs="Times New Roman"/>
                <w:b w:val="0"/>
                <w:color w:val="auto"/>
              </w:rPr>
              <w:t>технологической</w:t>
            </w:r>
          </w:p>
        </w:tc>
        <w:tc>
          <w:tcPr>
            <w:tcW w:w="3084" w:type="dxa"/>
          </w:tcPr>
          <w:p w:rsidR="00C57E20" w:rsidRDefault="00C57E20" w:rsidP="00E65D9D">
            <w:pPr>
              <w:pStyle w:val="1"/>
              <w:spacing w:before="0"/>
              <w:textAlignment w:val="baseline"/>
              <w:outlineLvl w:val="0"/>
              <w:rPr>
                <w:rFonts w:ascii="Times New Roman" w:hAnsi="Times New Roman" w:cs="Times New Roman"/>
                <w:b w:val="0"/>
                <w:color w:val="auto"/>
              </w:rPr>
            </w:pPr>
          </w:p>
        </w:tc>
      </w:tr>
      <w:tr w:rsidR="00C57E20" w:rsidTr="005F0C88">
        <w:tc>
          <w:tcPr>
            <w:tcW w:w="2660" w:type="dxa"/>
          </w:tcPr>
          <w:p w:rsidR="00C57E20" w:rsidRPr="00833701" w:rsidRDefault="00C57E20" w:rsidP="00E65D9D">
            <w:pPr>
              <w:pStyle w:val="1"/>
              <w:spacing w:before="0"/>
              <w:textAlignment w:val="baseline"/>
              <w:outlineLvl w:val="0"/>
              <w:rPr>
                <w:rFonts w:ascii="Arial" w:hAnsi="Arial" w:cs="Arial"/>
                <w:color w:val="333333"/>
                <w:shd w:val="clear" w:color="auto" w:fill="FFFFFF"/>
              </w:rPr>
            </w:pPr>
            <w:r w:rsidRPr="00833701">
              <w:rPr>
                <w:rFonts w:ascii="Arial" w:hAnsi="Arial" w:cs="Arial"/>
                <w:color w:val="333333"/>
                <w:shd w:val="clear" w:color="auto" w:fill="FFFFFF"/>
              </w:rPr>
              <w:t>Актуализация знаний.</w:t>
            </w:r>
          </w:p>
        </w:tc>
        <w:tc>
          <w:tcPr>
            <w:tcW w:w="4145" w:type="dxa"/>
          </w:tcPr>
          <w:p w:rsidR="00C57E20" w:rsidRDefault="00C57E20" w:rsidP="00E65D9D">
            <w:pPr>
              <w:pStyle w:val="1"/>
              <w:shd w:val="clear" w:color="auto" w:fill="FFFFFF"/>
              <w:spacing w:before="0"/>
              <w:textAlignment w:val="baseline"/>
              <w:outlineLvl w:val="0"/>
              <w:rPr>
                <w:rFonts w:ascii="Times New Roman" w:hAnsi="Times New Roman" w:cs="Times New Roman"/>
                <w:b w:val="0"/>
                <w:color w:val="auto"/>
              </w:rPr>
            </w:pPr>
            <w:r>
              <w:rPr>
                <w:rFonts w:ascii="Times New Roman" w:hAnsi="Times New Roman" w:cs="Times New Roman"/>
                <w:b w:val="0"/>
                <w:color w:val="auto"/>
              </w:rPr>
              <w:t>Как вы, уважаемые коллеги, понимаете термин АДАПТАЦИЯ?</w:t>
            </w:r>
          </w:p>
        </w:tc>
        <w:tc>
          <w:tcPr>
            <w:tcW w:w="3084" w:type="dxa"/>
          </w:tcPr>
          <w:p w:rsidR="00C57E20" w:rsidRDefault="00C57E20" w:rsidP="00E65D9D">
            <w:pPr>
              <w:pStyle w:val="1"/>
              <w:spacing w:before="0"/>
              <w:textAlignment w:val="baseline"/>
              <w:outlineLvl w:val="0"/>
              <w:rPr>
                <w:rFonts w:ascii="Times New Roman" w:hAnsi="Times New Roman" w:cs="Times New Roman"/>
                <w:b w:val="0"/>
                <w:color w:val="auto"/>
              </w:rPr>
            </w:pPr>
            <w:r>
              <w:rPr>
                <w:rFonts w:ascii="Times New Roman" w:hAnsi="Times New Roman" w:cs="Times New Roman"/>
                <w:b w:val="0"/>
                <w:color w:val="auto"/>
              </w:rPr>
              <w:t>Адаптация – это введение нового учителя школы в проц</w:t>
            </w:r>
            <w:r w:rsidRPr="007D46F2">
              <w:rPr>
                <w:rFonts w:ascii="Times New Roman" w:hAnsi="Times New Roman" w:cs="Times New Roman"/>
                <w:b w:val="0"/>
                <w:color w:val="auto"/>
              </w:rPr>
              <w:t>есс преподавания. Проис</w:t>
            </w:r>
            <w:r>
              <w:rPr>
                <w:rFonts w:ascii="Times New Roman" w:hAnsi="Times New Roman" w:cs="Times New Roman"/>
                <w:b w:val="0"/>
                <w:color w:val="auto"/>
              </w:rPr>
              <w:t>ходит это тогда, когда учитель приспосабливается к непривыч</w:t>
            </w:r>
            <w:r w:rsidRPr="007D46F2">
              <w:rPr>
                <w:rFonts w:ascii="Times New Roman" w:hAnsi="Times New Roman" w:cs="Times New Roman"/>
                <w:b w:val="0"/>
                <w:color w:val="auto"/>
              </w:rPr>
              <w:t xml:space="preserve">ным условиям; когда входит в новый трудовой </w:t>
            </w:r>
            <w:r w:rsidRPr="007D46F2">
              <w:rPr>
                <w:rFonts w:ascii="Times New Roman" w:hAnsi="Times New Roman" w:cs="Times New Roman"/>
                <w:b w:val="0"/>
                <w:color w:val="auto"/>
              </w:rPr>
              <w:lastRenderedPageBreak/>
              <w:t xml:space="preserve">коллектив, когда </w:t>
            </w:r>
            <w:r>
              <w:rPr>
                <w:rFonts w:ascii="Times New Roman" w:hAnsi="Times New Roman" w:cs="Times New Roman"/>
                <w:b w:val="0"/>
                <w:color w:val="auto"/>
              </w:rPr>
              <w:t>привыкает к новым условиям, включающим разносторонние аспекты жизни, когда с уч</w:t>
            </w:r>
            <w:r w:rsidRPr="007D46F2">
              <w:rPr>
                <w:rFonts w:ascii="Times New Roman" w:hAnsi="Times New Roman" w:cs="Times New Roman"/>
                <w:b w:val="0"/>
                <w:color w:val="auto"/>
              </w:rPr>
              <w:t>етом своих должностных</w:t>
            </w:r>
            <w:r>
              <w:rPr>
                <w:rFonts w:ascii="Times New Roman" w:hAnsi="Times New Roman" w:cs="Times New Roman"/>
                <w:b w:val="0"/>
                <w:color w:val="auto"/>
              </w:rPr>
              <w:t xml:space="preserve"> обязанностей начинает осваивать</w:t>
            </w:r>
            <w:r w:rsidRPr="007D46F2">
              <w:rPr>
                <w:rFonts w:ascii="Times New Roman" w:hAnsi="Times New Roman" w:cs="Times New Roman"/>
                <w:b w:val="0"/>
                <w:color w:val="auto"/>
              </w:rPr>
              <w:t xml:space="preserve"> п</w:t>
            </w:r>
            <w:r>
              <w:rPr>
                <w:rFonts w:ascii="Times New Roman" w:hAnsi="Times New Roman" w:cs="Times New Roman"/>
                <w:b w:val="0"/>
                <w:color w:val="auto"/>
              </w:rPr>
              <w:t>едагогическую деятельность</w:t>
            </w:r>
          </w:p>
        </w:tc>
      </w:tr>
      <w:tr w:rsidR="00C57E20" w:rsidTr="005F0C88">
        <w:tc>
          <w:tcPr>
            <w:tcW w:w="2660" w:type="dxa"/>
          </w:tcPr>
          <w:p w:rsidR="001C1ECC" w:rsidRDefault="00C57E20" w:rsidP="00E65D9D">
            <w:pPr>
              <w:pStyle w:val="1"/>
              <w:spacing w:before="0"/>
              <w:textAlignment w:val="baseline"/>
              <w:outlineLvl w:val="0"/>
              <w:rPr>
                <w:rFonts w:ascii="Arial" w:hAnsi="Arial" w:cs="Arial"/>
                <w:color w:val="333333"/>
                <w:shd w:val="clear" w:color="auto" w:fill="FFFFFF"/>
              </w:rPr>
            </w:pPr>
            <w:r w:rsidRPr="00833701">
              <w:rPr>
                <w:rFonts w:ascii="Arial" w:hAnsi="Arial" w:cs="Arial"/>
                <w:color w:val="333333"/>
                <w:shd w:val="clear" w:color="auto" w:fill="FFFFFF"/>
              </w:rPr>
              <w:lastRenderedPageBreak/>
              <w:t>Первичное усвоение новых знаний</w:t>
            </w:r>
            <w:r w:rsidR="001C1ECC">
              <w:rPr>
                <w:rFonts w:ascii="Arial" w:hAnsi="Arial" w:cs="Arial"/>
                <w:color w:val="333333"/>
                <w:shd w:val="clear" w:color="auto" w:fill="FFFFFF"/>
              </w:rPr>
              <w:t xml:space="preserve"> </w:t>
            </w:r>
          </w:p>
          <w:p w:rsidR="00C57E20" w:rsidRPr="00833701" w:rsidRDefault="001C1ECC" w:rsidP="001C1ECC">
            <w:pPr>
              <w:pStyle w:val="1"/>
              <w:spacing w:before="0"/>
              <w:textAlignment w:val="baseline"/>
              <w:outlineLvl w:val="0"/>
              <w:rPr>
                <w:rFonts w:ascii="Arial" w:hAnsi="Arial" w:cs="Arial"/>
                <w:color w:val="333333"/>
                <w:shd w:val="clear" w:color="auto" w:fill="FFFFFF"/>
              </w:rPr>
            </w:pPr>
            <w:r>
              <w:rPr>
                <w:rFonts w:ascii="Arial" w:hAnsi="Arial" w:cs="Arial"/>
                <w:color w:val="333333"/>
                <w:shd w:val="clear" w:color="auto" w:fill="FFFFFF"/>
              </w:rPr>
              <w:t>(Слайды 4-9)</w:t>
            </w:r>
          </w:p>
        </w:tc>
        <w:tc>
          <w:tcPr>
            <w:tcW w:w="4145" w:type="dxa"/>
          </w:tcPr>
          <w:p w:rsidR="00C57E20" w:rsidRDefault="00C57E20" w:rsidP="00E65D9D">
            <w:pPr>
              <w:pStyle w:val="1"/>
              <w:spacing w:before="0"/>
              <w:textAlignment w:val="baseline"/>
              <w:outlineLvl w:val="0"/>
              <w:rPr>
                <w:rFonts w:ascii="Times New Roman" w:hAnsi="Times New Roman" w:cs="Times New Roman"/>
                <w:b w:val="0"/>
                <w:color w:val="auto"/>
              </w:rPr>
            </w:pPr>
            <w:r>
              <w:rPr>
                <w:rFonts w:ascii="Times New Roman" w:hAnsi="Times New Roman" w:cs="Times New Roman"/>
                <w:b w:val="0"/>
                <w:color w:val="auto"/>
              </w:rPr>
              <w:t>И здесь хотелось бы пояснить, чем мотивирован труд или служение учителя?</w:t>
            </w:r>
          </w:p>
          <w:p w:rsidR="00C57E20" w:rsidRPr="00C57E20" w:rsidRDefault="00C57E20" w:rsidP="00E65D9D">
            <w:r w:rsidRPr="00C57E20">
              <w:rPr>
                <w:rFonts w:ascii="Times New Roman" w:eastAsiaTheme="majorEastAsia" w:hAnsi="Times New Roman" w:cs="Times New Roman"/>
                <w:bCs/>
                <w:sz w:val="28"/>
                <w:szCs w:val="28"/>
              </w:rPr>
              <w:t>Мотивация учителя – материальная и моральная</w:t>
            </w:r>
          </w:p>
        </w:tc>
        <w:tc>
          <w:tcPr>
            <w:tcW w:w="3084" w:type="dxa"/>
          </w:tcPr>
          <w:p w:rsidR="00C57E20" w:rsidRDefault="00C57E20" w:rsidP="00E65D9D">
            <w:pPr>
              <w:pStyle w:val="1"/>
              <w:spacing w:before="0"/>
              <w:textAlignment w:val="baseline"/>
              <w:outlineLvl w:val="0"/>
              <w:rPr>
                <w:rFonts w:ascii="Times New Roman" w:hAnsi="Times New Roman" w:cs="Times New Roman"/>
                <w:b w:val="0"/>
                <w:color w:val="auto"/>
              </w:rPr>
            </w:pPr>
          </w:p>
        </w:tc>
      </w:tr>
      <w:tr w:rsidR="00C57E20" w:rsidTr="005F0C88">
        <w:tc>
          <w:tcPr>
            <w:tcW w:w="2660" w:type="dxa"/>
          </w:tcPr>
          <w:p w:rsidR="00C57E20" w:rsidRPr="00833701" w:rsidRDefault="00C57E20" w:rsidP="00E65D9D">
            <w:pPr>
              <w:pStyle w:val="1"/>
              <w:spacing w:before="0"/>
              <w:textAlignment w:val="baseline"/>
              <w:outlineLvl w:val="0"/>
              <w:rPr>
                <w:rFonts w:ascii="Arial" w:hAnsi="Arial" w:cs="Arial"/>
                <w:color w:val="333333"/>
                <w:shd w:val="clear" w:color="auto" w:fill="FFFFFF"/>
              </w:rPr>
            </w:pPr>
            <w:r w:rsidRPr="00833701">
              <w:rPr>
                <w:rFonts w:ascii="Arial" w:hAnsi="Arial" w:cs="Arial"/>
                <w:color w:val="333333"/>
                <w:shd w:val="clear" w:color="auto" w:fill="FFFFFF"/>
              </w:rPr>
              <w:t>Первичная проверка понимания</w:t>
            </w:r>
          </w:p>
        </w:tc>
        <w:tc>
          <w:tcPr>
            <w:tcW w:w="4145" w:type="dxa"/>
          </w:tcPr>
          <w:p w:rsidR="00C57E20" w:rsidRDefault="00C57E20" w:rsidP="00E65D9D">
            <w:pPr>
              <w:pStyle w:val="1"/>
              <w:spacing w:before="0"/>
              <w:textAlignment w:val="baseline"/>
              <w:outlineLvl w:val="0"/>
              <w:rPr>
                <w:rFonts w:ascii="Times New Roman" w:hAnsi="Times New Roman" w:cs="Times New Roman"/>
                <w:b w:val="0"/>
                <w:color w:val="auto"/>
              </w:rPr>
            </w:pPr>
            <w:r>
              <w:rPr>
                <w:rFonts w:ascii="Times New Roman" w:hAnsi="Times New Roman" w:cs="Times New Roman"/>
                <w:b w:val="0"/>
                <w:color w:val="auto"/>
              </w:rPr>
              <w:t>Что придаст вам значимость?</w:t>
            </w:r>
          </w:p>
          <w:p w:rsidR="00C57E20" w:rsidRPr="00C57E20" w:rsidRDefault="00C57E20" w:rsidP="005F0C88">
            <w:pPr>
              <w:pStyle w:val="1"/>
              <w:spacing w:before="0"/>
              <w:textAlignment w:val="baseline"/>
              <w:outlineLvl w:val="0"/>
            </w:pPr>
            <w:r w:rsidRPr="005F0C88">
              <w:rPr>
                <w:rFonts w:ascii="Times New Roman" w:hAnsi="Times New Roman" w:cs="Times New Roman"/>
                <w:b w:val="0"/>
                <w:color w:val="auto"/>
              </w:rPr>
              <w:t>Что будет мешать вам в работе?</w:t>
            </w:r>
          </w:p>
        </w:tc>
        <w:tc>
          <w:tcPr>
            <w:tcW w:w="3084" w:type="dxa"/>
          </w:tcPr>
          <w:p w:rsidR="00C57E20" w:rsidRDefault="00C57E20" w:rsidP="00E65D9D">
            <w:pPr>
              <w:pStyle w:val="1"/>
              <w:spacing w:before="0"/>
              <w:textAlignment w:val="baseline"/>
              <w:outlineLvl w:val="0"/>
              <w:rPr>
                <w:rFonts w:ascii="Times New Roman" w:hAnsi="Times New Roman" w:cs="Times New Roman"/>
                <w:b w:val="0"/>
                <w:color w:val="auto"/>
              </w:rPr>
            </w:pPr>
          </w:p>
        </w:tc>
      </w:tr>
      <w:tr w:rsidR="00C57E20" w:rsidTr="005F0C88">
        <w:tc>
          <w:tcPr>
            <w:tcW w:w="2660" w:type="dxa"/>
          </w:tcPr>
          <w:p w:rsidR="00C57E20" w:rsidRPr="00833701" w:rsidRDefault="00C57E20" w:rsidP="00E65D9D">
            <w:pPr>
              <w:pStyle w:val="1"/>
              <w:spacing w:before="0"/>
              <w:textAlignment w:val="baseline"/>
              <w:outlineLvl w:val="0"/>
              <w:rPr>
                <w:rFonts w:ascii="Arial" w:hAnsi="Arial" w:cs="Arial"/>
                <w:color w:val="333333"/>
                <w:shd w:val="clear" w:color="auto" w:fill="FFFFFF"/>
              </w:rPr>
            </w:pPr>
            <w:r w:rsidRPr="00833701">
              <w:rPr>
                <w:rFonts w:ascii="Arial" w:hAnsi="Arial" w:cs="Arial"/>
                <w:color w:val="333333"/>
                <w:shd w:val="clear" w:color="auto" w:fill="FFFFFF"/>
              </w:rPr>
              <w:t>Информация о домашнем задании, инструктаж по его выполнению</w:t>
            </w:r>
          </w:p>
        </w:tc>
        <w:tc>
          <w:tcPr>
            <w:tcW w:w="4145" w:type="dxa"/>
          </w:tcPr>
          <w:p w:rsidR="00C57E20" w:rsidRDefault="00C57E20" w:rsidP="00E65D9D">
            <w:pPr>
              <w:pStyle w:val="1"/>
              <w:spacing w:before="0"/>
              <w:textAlignment w:val="baseline"/>
              <w:outlineLvl w:val="0"/>
              <w:rPr>
                <w:rFonts w:ascii="Times New Roman" w:hAnsi="Times New Roman" w:cs="Times New Roman"/>
                <w:b w:val="0"/>
                <w:color w:val="auto"/>
              </w:rPr>
            </w:pPr>
            <w:r>
              <w:rPr>
                <w:rFonts w:ascii="Times New Roman" w:hAnsi="Times New Roman" w:cs="Times New Roman"/>
                <w:b w:val="0"/>
                <w:color w:val="auto"/>
              </w:rPr>
              <w:t>Принять все рекомендации к сведению. Изучить интернет-ресурсы для включения их в образовательный процесс</w:t>
            </w:r>
          </w:p>
        </w:tc>
        <w:tc>
          <w:tcPr>
            <w:tcW w:w="3084" w:type="dxa"/>
          </w:tcPr>
          <w:p w:rsidR="00C57E20" w:rsidRDefault="00C57E20" w:rsidP="00E65D9D">
            <w:pPr>
              <w:pStyle w:val="1"/>
              <w:spacing w:before="0"/>
              <w:textAlignment w:val="baseline"/>
              <w:outlineLvl w:val="0"/>
              <w:rPr>
                <w:rFonts w:ascii="Times New Roman" w:hAnsi="Times New Roman" w:cs="Times New Roman"/>
                <w:b w:val="0"/>
                <w:color w:val="auto"/>
              </w:rPr>
            </w:pPr>
          </w:p>
        </w:tc>
      </w:tr>
      <w:tr w:rsidR="00C57E20" w:rsidTr="005F0C88">
        <w:tc>
          <w:tcPr>
            <w:tcW w:w="2660" w:type="dxa"/>
          </w:tcPr>
          <w:p w:rsidR="00C57E20" w:rsidRDefault="00C57E20" w:rsidP="00E65D9D">
            <w:pPr>
              <w:pStyle w:val="1"/>
              <w:spacing w:before="0"/>
              <w:textAlignment w:val="baseline"/>
              <w:outlineLvl w:val="0"/>
              <w:rPr>
                <w:rFonts w:ascii="Arial" w:hAnsi="Arial" w:cs="Arial"/>
                <w:color w:val="333333"/>
                <w:shd w:val="clear" w:color="auto" w:fill="FFFFFF"/>
              </w:rPr>
            </w:pPr>
            <w:r w:rsidRPr="00833701">
              <w:rPr>
                <w:rFonts w:ascii="Arial" w:hAnsi="Arial" w:cs="Arial"/>
                <w:color w:val="333333"/>
                <w:shd w:val="clear" w:color="auto" w:fill="FFFFFF"/>
              </w:rPr>
              <w:t>Рефлексия (подведение итогов занятия)</w:t>
            </w:r>
          </w:p>
          <w:p w:rsidR="001C1ECC" w:rsidRPr="001C1ECC" w:rsidRDefault="001C1ECC" w:rsidP="001C1ECC">
            <w:r w:rsidRPr="001C1ECC">
              <w:rPr>
                <w:rFonts w:ascii="Arial" w:eastAsiaTheme="majorEastAsia" w:hAnsi="Arial" w:cs="Arial"/>
                <w:b/>
                <w:bCs/>
                <w:color w:val="333333"/>
                <w:sz w:val="28"/>
                <w:szCs w:val="28"/>
                <w:shd w:val="clear" w:color="auto" w:fill="FFFFFF"/>
              </w:rPr>
              <w:t>(слайд №10)</w:t>
            </w:r>
          </w:p>
        </w:tc>
        <w:tc>
          <w:tcPr>
            <w:tcW w:w="4145" w:type="dxa"/>
          </w:tcPr>
          <w:p w:rsidR="00C57E20" w:rsidRDefault="00C57E20" w:rsidP="005F0C88">
            <w:pPr>
              <w:pStyle w:val="c11"/>
              <w:shd w:val="clear" w:color="auto" w:fill="FFFFFF"/>
              <w:spacing w:before="0" w:beforeAutospacing="0" w:after="0" w:afterAutospacing="0"/>
              <w:ind w:left="4" w:right="62"/>
              <w:jc w:val="both"/>
              <w:rPr>
                <w:color w:val="000000"/>
                <w:sz w:val="28"/>
                <w:szCs w:val="28"/>
              </w:rPr>
            </w:pPr>
            <w:r>
              <w:rPr>
                <w:rStyle w:val="c0"/>
                <w:color w:val="000000"/>
                <w:sz w:val="28"/>
                <w:szCs w:val="28"/>
              </w:rPr>
              <w:t>Закройте глаза. Вспомните своѐ самое первое учительское утро. Почувствуйте вновь это состояние радостно-тревожного возбуждения. Вспомнили? А сейчас откройте глаза. Кажется, это было только вчера. Вот так незаметно и проходит жизнь учителя, как одно мгновение…</w:t>
            </w:r>
          </w:p>
          <w:p w:rsidR="00C57E20" w:rsidRDefault="00C57E20" w:rsidP="001C1ECC">
            <w:pPr>
              <w:pStyle w:val="c11"/>
              <w:shd w:val="clear" w:color="auto" w:fill="FFFFFF"/>
              <w:spacing w:before="0" w:beforeAutospacing="0" w:after="0" w:afterAutospacing="0"/>
              <w:ind w:left="4" w:right="62"/>
              <w:jc w:val="both"/>
              <w:rPr>
                <w:color w:val="000000"/>
                <w:sz w:val="28"/>
                <w:szCs w:val="28"/>
              </w:rPr>
            </w:pPr>
            <w:r>
              <w:rPr>
                <w:rStyle w:val="c0"/>
                <w:color w:val="000000"/>
                <w:sz w:val="28"/>
                <w:szCs w:val="28"/>
              </w:rPr>
              <w:t>Проходят годы, сменяются поколения, а школа и учитель – вечны. За короткое время работы в школе вы поняли, что быть учителем непросто.  </w:t>
            </w:r>
          </w:p>
          <w:p w:rsidR="00C57E20" w:rsidRPr="00517468" w:rsidRDefault="00C57E20" w:rsidP="001C1ECC">
            <w:pPr>
              <w:pStyle w:val="c11"/>
              <w:shd w:val="clear" w:color="auto" w:fill="FFFFFF"/>
              <w:spacing w:before="0" w:beforeAutospacing="0" w:after="0" w:afterAutospacing="0"/>
              <w:ind w:left="4" w:right="62"/>
              <w:jc w:val="both"/>
              <w:rPr>
                <w:color w:val="000000"/>
                <w:sz w:val="28"/>
                <w:szCs w:val="28"/>
              </w:rPr>
            </w:pPr>
            <w:r>
              <w:rPr>
                <w:rStyle w:val="c0"/>
                <w:color w:val="000000"/>
                <w:sz w:val="28"/>
                <w:szCs w:val="28"/>
              </w:rPr>
              <w:t xml:space="preserve">Однажды после успешно проведѐнного урока известного учителя –  новатора Е.И.Ильина, обступили коллеги: «Евгений Николаевич! Как это </w:t>
            </w:r>
            <w:proofErr w:type="gramStart"/>
            <w:r>
              <w:rPr>
                <w:rStyle w:val="c0"/>
                <w:color w:val="000000"/>
                <w:sz w:val="28"/>
                <w:szCs w:val="28"/>
              </w:rPr>
              <w:t>вс</w:t>
            </w:r>
            <w:proofErr w:type="gramEnd"/>
            <w:r>
              <w:rPr>
                <w:rStyle w:val="c0"/>
                <w:color w:val="000000"/>
                <w:sz w:val="28"/>
                <w:szCs w:val="28"/>
              </w:rPr>
              <w:t xml:space="preserve">ѐ у вас получается?». «А вот как!» – воскликнул он, </w:t>
            </w:r>
            <w:r>
              <w:rPr>
                <w:rStyle w:val="c0"/>
                <w:color w:val="000000"/>
                <w:sz w:val="28"/>
                <w:szCs w:val="28"/>
              </w:rPr>
              <w:lastRenderedPageBreak/>
              <w:t>снимая пиджак. Его спина была мокрая. Вот такой ценой даются открытые уроки. У вас тоже прошли ваши первые уроки, были и открытые. А сейчас проведем блиц-опрос «Учитель! Кто он?»</w:t>
            </w:r>
          </w:p>
        </w:tc>
        <w:tc>
          <w:tcPr>
            <w:tcW w:w="3084" w:type="dxa"/>
          </w:tcPr>
          <w:p w:rsidR="00C57E20" w:rsidRDefault="00C57E20" w:rsidP="00E65D9D">
            <w:pPr>
              <w:pStyle w:val="1"/>
              <w:spacing w:before="0"/>
              <w:textAlignment w:val="baseline"/>
              <w:outlineLvl w:val="0"/>
              <w:rPr>
                <w:rFonts w:ascii="Times New Roman" w:hAnsi="Times New Roman" w:cs="Times New Roman"/>
                <w:b w:val="0"/>
                <w:color w:val="auto"/>
              </w:rPr>
            </w:pPr>
          </w:p>
        </w:tc>
      </w:tr>
    </w:tbl>
    <w:p w:rsidR="00000000" w:rsidRDefault="00DD529A" w:rsidP="00AB0AC5">
      <w:pPr>
        <w:spacing w:after="0"/>
        <w:rPr>
          <w:rFonts w:ascii="Times New Roman" w:hAnsi="Times New Roman" w:cs="Times New Roman"/>
        </w:rPr>
      </w:pPr>
    </w:p>
    <w:p w:rsidR="00DD529A" w:rsidRPr="00DD529A" w:rsidRDefault="00DD529A" w:rsidP="00AB0AC5">
      <w:pPr>
        <w:spacing w:after="0"/>
        <w:rPr>
          <w:rStyle w:val="c0"/>
          <w:rFonts w:ascii="Times New Roman" w:eastAsia="Times New Roman" w:hAnsi="Times New Roman" w:cs="Times New Roman"/>
          <w:color w:val="000000"/>
          <w:sz w:val="28"/>
          <w:szCs w:val="28"/>
        </w:rPr>
      </w:pPr>
      <w:r w:rsidRPr="00DD529A">
        <w:rPr>
          <w:rStyle w:val="c0"/>
          <w:rFonts w:ascii="Times New Roman" w:eastAsia="Times New Roman" w:hAnsi="Times New Roman" w:cs="Times New Roman"/>
          <w:color w:val="000000"/>
          <w:sz w:val="28"/>
          <w:szCs w:val="28"/>
        </w:rPr>
        <w:t>Приложение№1</w:t>
      </w:r>
    </w:p>
    <w:p w:rsidR="00000000" w:rsidRPr="00DD529A" w:rsidRDefault="00DD529A" w:rsidP="00DD529A">
      <w:pPr>
        <w:numPr>
          <w:ilvl w:val="0"/>
          <w:numId w:val="3"/>
        </w:numPr>
        <w:spacing w:after="0"/>
        <w:rPr>
          <w:rStyle w:val="c0"/>
          <w:rFonts w:ascii="Times New Roman" w:eastAsia="Times New Roman" w:hAnsi="Times New Roman" w:cs="Times New Roman"/>
          <w:color w:val="000000"/>
          <w:sz w:val="28"/>
          <w:szCs w:val="28"/>
        </w:rPr>
      </w:pPr>
      <w:r w:rsidRPr="00DD529A">
        <w:rPr>
          <w:rStyle w:val="c0"/>
          <w:rFonts w:ascii="Times New Roman" w:eastAsia="Times New Roman" w:hAnsi="Times New Roman" w:cs="Times New Roman"/>
          <w:color w:val="000000"/>
          <w:sz w:val="28"/>
          <w:szCs w:val="28"/>
        </w:rPr>
        <w:t xml:space="preserve">Всегда пишите план урока </w:t>
      </w:r>
    </w:p>
    <w:p w:rsidR="00000000" w:rsidRPr="00DD529A" w:rsidRDefault="00DD529A" w:rsidP="00DD529A">
      <w:pPr>
        <w:numPr>
          <w:ilvl w:val="0"/>
          <w:numId w:val="3"/>
        </w:numPr>
        <w:spacing w:after="0"/>
        <w:rPr>
          <w:rStyle w:val="c0"/>
          <w:rFonts w:ascii="Times New Roman" w:eastAsia="Times New Roman" w:hAnsi="Times New Roman" w:cs="Times New Roman"/>
          <w:color w:val="000000"/>
          <w:sz w:val="28"/>
          <w:szCs w:val="28"/>
        </w:rPr>
      </w:pPr>
      <w:r w:rsidRPr="00DD529A">
        <w:rPr>
          <w:rStyle w:val="c0"/>
          <w:rFonts w:ascii="Times New Roman" w:eastAsia="Times New Roman" w:hAnsi="Times New Roman" w:cs="Times New Roman"/>
          <w:color w:val="000000"/>
          <w:sz w:val="28"/>
          <w:szCs w:val="28"/>
        </w:rPr>
        <w:t>Обязательно составьте план посещений чужих уроков на месяц вперёд: один-два раза в неделю ходите на уроки более опытных коллег, конспектируйте, задавайте вопросы.</w:t>
      </w:r>
    </w:p>
    <w:p w:rsidR="00000000" w:rsidRPr="00DD529A" w:rsidRDefault="00DD529A" w:rsidP="00DD529A">
      <w:pPr>
        <w:numPr>
          <w:ilvl w:val="0"/>
          <w:numId w:val="3"/>
        </w:numPr>
        <w:spacing w:after="0"/>
        <w:rPr>
          <w:rStyle w:val="c0"/>
          <w:rFonts w:ascii="Times New Roman" w:eastAsia="Times New Roman" w:hAnsi="Times New Roman" w:cs="Times New Roman"/>
          <w:color w:val="000000"/>
          <w:sz w:val="28"/>
          <w:szCs w:val="28"/>
        </w:rPr>
      </w:pPr>
      <w:r w:rsidRPr="00DD529A">
        <w:rPr>
          <w:rStyle w:val="c0"/>
          <w:rFonts w:ascii="Times New Roman" w:eastAsia="Times New Roman" w:hAnsi="Times New Roman" w:cs="Times New Roman"/>
          <w:color w:val="000000"/>
          <w:sz w:val="28"/>
          <w:szCs w:val="28"/>
        </w:rPr>
        <w:t>К </w:t>
      </w:r>
      <w:r w:rsidRPr="00DD529A">
        <w:rPr>
          <w:rStyle w:val="c0"/>
          <w:rFonts w:ascii="Times New Roman" w:eastAsia="Times New Roman" w:hAnsi="Times New Roman" w:cs="Times New Roman"/>
          <w:color w:val="000000"/>
          <w:sz w:val="28"/>
          <w:szCs w:val="28"/>
        </w:rPr>
        <w:t>вам обязательно придут представители администрации. Этого не нужно бояться. Но и не нужно ждать, что завуч будет делать комплименты вашему мастерству: скорее всего, вас будут критиковать и давать советы. Внимательно всё послушайте, запишите, проанализируйт</w:t>
      </w:r>
      <w:r w:rsidRPr="00DD529A">
        <w:rPr>
          <w:rStyle w:val="c0"/>
          <w:rFonts w:ascii="Times New Roman" w:eastAsia="Times New Roman" w:hAnsi="Times New Roman" w:cs="Times New Roman"/>
          <w:color w:val="000000"/>
          <w:sz w:val="28"/>
          <w:szCs w:val="28"/>
        </w:rPr>
        <w:t>е. С чем-то вы согласитесь, с чем-то нет, но в любом случае помните: мы профессионально растём, когда нас критикуют, а не хвалят.</w:t>
      </w:r>
    </w:p>
    <w:p w:rsidR="00000000" w:rsidRPr="00DD529A" w:rsidRDefault="00DD529A" w:rsidP="00DD529A">
      <w:pPr>
        <w:numPr>
          <w:ilvl w:val="0"/>
          <w:numId w:val="3"/>
        </w:numPr>
        <w:spacing w:after="0"/>
        <w:rPr>
          <w:rStyle w:val="c0"/>
          <w:rFonts w:ascii="Times New Roman" w:eastAsia="Times New Roman" w:hAnsi="Times New Roman" w:cs="Times New Roman"/>
          <w:color w:val="000000"/>
          <w:sz w:val="28"/>
          <w:szCs w:val="28"/>
        </w:rPr>
      </w:pPr>
      <w:r w:rsidRPr="00DD529A">
        <w:rPr>
          <w:rStyle w:val="c0"/>
          <w:rFonts w:ascii="Times New Roman" w:eastAsia="Times New Roman" w:hAnsi="Times New Roman" w:cs="Times New Roman"/>
          <w:color w:val="000000"/>
          <w:sz w:val="28"/>
          <w:szCs w:val="28"/>
        </w:rPr>
        <w:t>Читайте книги, методические материалы, форумы для учителей. Образование и педагогические приёмы не стоят на месте.</w:t>
      </w:r>
    </w:p>
    <w:p w:rsidR="00000000" w:rsidRPr="00DD529A" w:rsidRDefault="00DD529A" w:rsidP="00DD529A">
      <w:pPr>
        <w:numPr>
          <w:ilvl w:val="0"/>
          <w:numId w:val="3"/>
        </w:numPr>
        <w:spacing w:after="0"/>
        <w:rPr>
          <w:rStyle w:val="c0"/>
          <w:rFonts w:ascii="Times New Roman" w:eastAsia="Times New Roman" w:hAnsi="Times New Roman" w:cs="Times New Roman"/>
          <w:color w:val="000000"/>
          <w:sz w:val="28"/>
          <w:szCs w:val="28"/>
        </w:rPr>
      </w:pPr>
      <w:r w:rsidRPr="00DD529A">
        <w:rPr>
          <w:rStyle w:val="c0"/>
          <w:rFonts w:ascii="Times New Roman" w:eastAsia="Times New Roman" w:hAnsi="Times New Roman" w:cs="Times New Roman"/>
          <w:color w:val="000000"/>
          <w:sz w:val="28"/>
          <w:szCs w:val="28"/>
        </w:rPr>
        <w:t xml:space="preserve">На уроке </w:t>
      </w:r>
      <w:r w:rsidRPr="00DD529A">
        <w:rPr>
          <w:rStyle w:val="c0"/>
          <w:rFonts w:ascii="Times New Roman" w:eastAsia="Times New Roman" w:hAnsi="Times New Roman" w:cs="Times New Roman"/>
          <w:color w:val="000000"/>
          <w:sz w:val="28"/>
          <w:szCs w:val="28"/>
        </w:rPr>
        <w:t>давайте чёткие инструкции, проверяйте, поняли ли их дети.</w:t>
      </w:r>
    </w:p>
    <w:p w:rsidR="00000000" w:rsidRPr="00DD529A" w:rsidRDefault="00DD529A" w:rsidP="00DD529A">
      <w:pPr>
        <w:numPr>
          <w:ilvl w:val="0"/>
          <w:numId w:val="3"/>
        </w:numPr>
        <w:spacing w:after="0"/>
        <w:rPr>
          <w:rStyle w:val="c0"/>
          <w:rFonts w:ascii="Times New Roman" w:eastAsia="Times New Roman" w:hAnsi="Times New Roman" w:cs="Times New Roman"/>
          <w:color w:val="000000"/>
          <w:sz w:val="28"/>
          <w:szCs w:val="28"/>
        </w:rPr>
      </w:pPr>
      <w:r w:rsidRPr="00DD529A">
        <w:rPr>
          <w:rStyle w:val="c0"/>
          <w:rFonts w:ascii="Times New Roman" w:eastAsia="Times New Roman" w:hAnsi="Times New Roman" w:cs="Times New Roman"/>
          <w:color w:val="000000"/>
          <w:sz w:val="28"/>
          <w:szCs w:val="28"/>
        </w:rPr>
        <w:t>Не оставляйте детей во время урока одних даже на минуту. Если кто-то плохо себя ведёт, не выгоняйте с урока. Помните, что вы несёте ответственность за жизнь и здоровье детей.</w:t>
      </w:r>
    </w:p>
    <w:p w:rsidR="00000000" w:rsidRPr="00DD529A" w:rsidRDefault="00DD529A" w:rsidP="00DD529A">
      <w:pPr>
        <w:numPr>
          <w:ilvl w:val="0"/>
          <w:numId w:val="3"/>
        </w:numPr>
        <w:spacing w:after="0"/>
        <w:rPr>
          <w:rStyle w:val="c0"/>
          <w:rFonts w:ascii="Times New Roman" w:eastAsia="Times New Roman" w:hAnsi="Times New Roman" w:cs="Times New Roman"/>
          <w:color w:val="000000"/>
          <w:sz w:val="28"/>
          <w:szCs w:val="28"/>
        </w:rPr>
      </w:pPr>
      <w:r w:rsidRPr="00DD529A">
        <w:rPr>
          <w:rStyle w:val="c0"/>
          <w:rFonts w:ascii="Times New Roman" w:eastAsia="Times New Roman" w:hAnsi="Times New Roman" w:cs="Times New Roman"/>
          <w:color w:val="000000"/>
          <w:sz w:val="28"/>
          <w:szCs w:val="28"/>
        </w:rPr>
        <w:t>Если вы задали на про</w:t>
      </w:r>
      <w:r w:rsidRPr="00DD529A">
        <w:rPr>
          <w:rStyle w:val="c0"/>
          <w:rFonts w:ascii="Times New Roman" w:eastAsia="Times New Roman" w:hAnsi="Times New Roman" w:cs="Times New Roman"/>
          <w:color w:val="000000"/>
          <w:sz w:val="28"/>
          <w:szCs w:val="28"/>
        </w:rPr>
        <w:t>шлом уроке домашнее задание, обязательно его проверьте. Поставьте отметку и напишите комментарий — чётко, красной ручкой. Можно выбрать и другой цвет, но он всегда должен быть один, из урока в урок. Это называется «единый орфографический режим».</w:t>
      </w:r>
    </w:p>
    <w:p w:rsidR="00000000" w:rsidRPr="00DD529A" w:rsidRDefault="00DD529A" w:rsidP="00DD529A">
      <w:pPr>
        <w:numPr>
          <w:ilvl w:val="0"/>
          <w:numId w:val="3"/>
        </w:numPr>
        <w:spacing w:after="0"/>
        <w:rPr>
          <w:rStyle w:val="c0"/>
          <w:rFonts w:ascii="Times New Roman" w:eastAsia="Times New Roman" w:hAnsi="Times New Roman" w:cs="Times New Roman"/>
          <w:color w:val="000000"/>
          <w:sz w:val="28"/>
          <w:szCs w:val="28"/>
        </w:rPr>
      </w:pPr>
      <w:r w:rsidRPr="00DD529A">
        <w:rPr>
          <w:rStyle w:val="c0"/>
          <w:rFonts w:ascii="Times New Roman" w:eastAsia="Times New Roman" w:hAnsi="Times New Roman" w:cs="Times New Roman"/>
          <w:color w:val="000000"/>
          <w:sz w:val="28"/>
          <w:szCs w:val="28"/>
        </w:rPr>
        <w:t>Не кричит</w:t>
      </w:r>
      <w:r w:rsidRPr="00DD529A">
        <w:rPr>
          <w:rStyle w:val="c0"/>
          <w:rFonts w:ascii="Times New Roman" w:eastAsia="Times New Roman" w:hAnsi="Times New Roman" w:cs="Times New Roman"/>
          <w:color w:val="000000"/>
          <w:sz w:val="28"/>
          <w:szCs w:val="28"/>
        </w:rPr>
        <w:t>е на детей! От этого они не станут понимать или слушать вас лучше. Дети учатся у того, кого любят и уважают, для этого вы должны быть мудрым, добрым человеком с чувством юмора.</w:t>
      </w:r>
    </w:p>
    <w:p w:rsidR="00000000" w:rsidRPr="00DD529A" w:rsidRDefault="00DD529A" w:rsidP="00DD529A">
      <w:pPr>
        <w:numPr>
          <w:ilvl w:val="0"/>
          <w:numId w:val="3"/>
        </w:numPr>
        <w:spacing w:after="0"/>
        <w:rPr>
          <w:rStyle w:val="c0"/>
          <w:rFonts w:ascii="Times New Roman" w:eastAsia="Times New Roman" w:hAnsi="Times New Roman" w:cs="Times New Roman"/>
          <w:color w:val="000000"/>
          <w:sz w:val="28"/>
          <w:szCs w:val="28"/>
        </w:rPr>
      </w:pPr>
      <w:r w:rsidRPr="00DD529A">
        <w:rPr>
          <w:rStyle w:val="c0"/>
          <w:rFonts w:ascii="Times New Roman" w:eastAsia="Times New Roman" w:hAnsi="Times New Roman" w:cs="Times New Roman"/>
          <w:color w:val="000000"/>
          <w:sz w:val="28"/>
          <w:szCs w:val="28"/>
        </w:rPr>
        <w:t>Дайте детям время и возможность для творчества, радости и удивления. С этого д</w:t>
      </w:r>
      <w:r w:rsidRPr="00DD529A">
        <w:rPr>
          <w:rStyle w:val="c0"/>
          <w:rFonts w:ascii="Times New Roman" w:eastAsia="Times New Roman" w:hAnsi="Times New Roman" w:cs="Times New Roman"/>
          <w:color w:val="000000"/>
          <w:sz w:val="28"/>
          <w:szCs w:val="28"/>
        </w:rPr>
        <w:t>олжен начинаться и этим заканчиваться каждый урок.</w:t>
      </w:r>
    </w:p>
    <w:p w:rsidR="00000000" w:rsidRPr="00DD529A" w:rsidRDefault="00DD529A" w:rsidP="00DD529A">
      <w:pPr>
        <w:numPr>
          <w:ilvl w:val="0"/>
          <w:numId w:val="3"/>
        </w:numPr>
        <w:spacing w:after="0"/>
        <w:rPr>
          <w:rStyle w:val="c0"/>
          <w:rFonts w:ascii="Times New Roman" w:eastAsia="Times New Roman" w:hAnsi="Times New Roman" w:cs="Times New Roman"/>
          <w:color w:val="000000"/>
          <w:sz w:val="28"/>
          <w:szCs w:val="28"/>
        </w:rPr>
      </w:pPr>
      <w:r w:rsidRPr="00DD529A">
        <w:rPr>
          <w:rStyle w:val="c0"/>
          <w:rFonts w:ascii="Times New Roman" w:eastAsia="Times New Roman" w:hAnsi="Times New Roman" w:cs="Times New Roman"/>
          <w:color w:val="000000"/>
          <w:sz w:val="28"/>
          <w:szCs w:val="28"/>
        </w:rPr>
        <w:t>Дайте время и для усердного труда, он доставляет детям такое же удовольствие. Чем быстрее темп на уроке, чем больше ученики успели сделать важного, значимого, нового, тем больше радости они испытают от ре</w:t>
      </w:r>
      <w:r w:rsidRPr="00DD529A">
        <w:rPr>
          <w:rStyle w:val="c0"/>
          <w:rFonts w:ascii="Times New Roman" w:eastAsia="Times New Roman" w:hAnsi="Times New Roman" w:cs="Times New Roman"/>
          <w:color w:val="000000"/>
          <w:sz w:val="28"/>
          <w:szCs w:val="28"/>
        </w:rPr>
        <w:t>зультатов работы.</w:t>
      </w:r>
    </w:p>
    <w:p w:rsidR="00000000" w:rsidRPr="00DD529A" w:rsidRDefault="00DD529A" w:rsidP="00DD529A">
      <w:pPr>
        <w:numPr>
          <w:ilvl w:val="0"/>
          <w:numId w:val="3"/>
        </w:numPr>
        <w:spacing w:after="0"/>
        <w:rPr>
          <w:rStyle w:val="c0"/>
          <w:rFonts w:ascii="Times New Roman" w:eastAsia="Times New Roman" w:hAnsi="Times New Roman" w:cs="Times New Roman"/>
          <w:color w:val="000000"/>
          <w:sz w:val="28"/>
          <w:szCs w:val="28"/>
        </w:rPr>
      </w:pPr>
      <w:r w:rsidRPr="00DD529A">
        <w:rPr>
          <w:rStyle w:val="c0"/>
          <w:rFonts w:ascii="Times New Roman" w:eastAsia="Times New Roman" w:hAnsi="Times New Roman" w:cs="Times New Roman"/>
          <w:color w:val="000000"/>
          <w:sz w:val="28"/>
          <w:szCs w:val="28"/>
        </w:rPr>
        <w:lastRenderedPageBreak/>
        <w:t>После того как провели урок, посмотрите, оставляете ли вы кабинет в таком же порядке, в каком он был до урока.</w:t>
      </w:r>
    </w:p>
    <w:p w:rsidR="00000000" w:rsidRPr="00DD529A" w:rsidRDefault="00DD529A" w:rsidP="00DD529A">
      <w:pPr>
        <w:numPr>
          <w:ilvl w:val="0"/>
          <w:numId w:val="3"/>
        </w:numPr>
        <w:spacing w:after="0"/>
        <w:rPr>
          <w:rStyle w:val="c0"/>
          <w:rFonts w:ascii="Times New Roman" w:eastAsia="Times New Roman" w:hAnsi="Times New Roman" w:cs="Times New Roman"/>
          <w:color w:val="000000"/>
          <w:sz w:val="28"/>
          <w:szCs w:val="28"/>
        </w:rPr>
      </w:pPr>
      <w:r w:rsidRPr="00DD529A">
        <w:rPr>
          <w:rStyle w:val="c0"/>
          <w:rFonts w:ascii="Times New Roman" w:eastAsia="Times New Roman" w:hAnsi="Times New Roman" w:cs="Times New Roman"/>
          <w:color w:val="000000"/>
          <w:sz w:val="28"/>
          <w:szCs w:val="28"/>
        </w:rPr>
        <w:t>Не расстраивайтесь, если что-то пошло не так, как вы ожидали. Подумайте, что можно в следующий раз сделать по-другому.</w:t>
      </w:r>
    </w:p>
    <w:p w:rsidR="00000000" w:rsidRPr="00DD529A" w:rsidRDefault="00DD529A" w:rsidP="00DD529A">
      <w:pPr>
        <w:numPr>
          <w:ilvl w:val="0"/>
          <w:numId w:val="3"/>
        </w:numPr>
        <w:spacing w:after="0"/>
        <w:rPr>
          <w:rStyle w:val="c0"/>
          <w:rFonts w:ascii="Times New Roman" w:eastAsia="Times New Roman" w:hAnsi="Times New Roman" w:cs="Times New Roman"/>
          <w:color w:val="000000"/>
          <w:sz w:val="28"/>
          <w:szCs w:val="28"/>
        </w:rPr>
      </w:pPr>
      <w:r w:rsidRPr="00DD529A">
        <w:rPr>
          <w:rStyle w:val="c0"/>
          <w:rFonts w:ascii="Times New Roman" w:eastAsia="Times New Roman" w:hAnsi="Times New Roman" w:cs="Times New Roman"/>
          <w:color w:val="000000"/>
          <w:sz w:val="28"/>
          <w:szCs w:val="28"/>
        </w:rPr>
        <w:t>Препо</w:t>
      </w:r>
      <w:r w:rsidRPr="00DD529A">
        <w:rPr>
          <w:rStyle w:val="c0"/>
          <w:rFonts w:ascii="Times New Roman" w:eastAsia="Times New Roman" w:hAnsi="Times New Roman" w:cs="Times New Roman"/>
          <w:color w:val="000000"/>
          <w:sz w:val="28"/>
          <w:szCs w:val="28"/>
        </w:rPr>
        <w:t xml:space="preserve">давание — это искусство, настройтесь на то, что его нужно будет постоянно совершенствовать. </w:t>
      </w:r>
    </w:p>
    <w:p w:rsidR="00DD529A" w:rsidRPr="00DD529A" w:rsidRDefault="00DD529A" w:rsidP="00AB0AC5">
      <w:pPr>
        <w:spacing w:after="0"/>
        <w:rPr>
          <w:rStyle w:val="c0"/>
          <w:rFonts w:ascii="Times New Roman" w:eastAsia="Times New Roman" w:hAnsi="Times New Roman" w:cs="Times New Roman"/>
          <w:color w:val="000000"/>
          <w:sz w:val="28"/>
          <w:szCs w:val="28"/>
        </w:rPr>
      </w:pPr>
    </w:p>
    <w:p w:rsidR="00DD529A" w:rsidRPr="00DD529A" w:rsidRDefault="00DD529A" w:rsidP="00AB0AC5">
      <w:pPr>
        <w:spacing w:after="0"/>
        <w:rPr>
          <w:rStyle w:val="c0"/>
          <w:rFonts w:ascii="Times New Roman" w:eastAsia="Times New Roman" w:hAnsi="Times New Roman" w:cs="Times New Roman"/>
          <w:color w:val="000000"/>
          <w:sz w:val="28"/>
          <w:szCs w:val="28"/>
        </w:rPr>
      </w:pPr>
      <w:r w:rsidRPr="00DD529A">
        <w:rPr>
          <w:rStyle w:val="c0"/>
          <w:rFonts w:ascii="Times New Roman" w:eastAsia="Times New Roman" w:hAnsi="Times New Roman" w:cs="Times New Roman"/>
          <w:color w:val="000000"/>
          <w:sz w:val="28"/>
          <w:szCs w:val="28"/>
        </w:rPr>
        <w:t>Приложение№2</w:t>
      </w:r>
    </w:p>
    <w:p w:rsidR="00DD529A" w:rsidRPr="00DD529A" w:rsidRDefault="00DD529A" w:rsidP="00AB0AC5">
      <w:pPr>
        <w:spacing w:after="0"/>
        <w:rPr>
          <w:rStyle w:val="c0"/>
          <w:rFonts w:ascii="Times New Roman" w:eastAsia="Times New Roman" w:hAnsi="Times New Roman" w:cs="Times New Roman"/>
          <w:color w:val="000000"/>
          <w:sz w:val="28"/>
          <w:szCs w:val="28"/>
        </w:rPr>
      </w:pPr>
      <w:r w:rsidRPr="00DD529A">
        <w:rPr>
          <w:rStyle w:val="c0"/>
          <w:rFonts w:ascii="Times New Roman" w:eastAsia="Times New Roman" w:hAnsi="Times New Roman" w:cs="Times New Roman"/>
          <w:color w:val="000000"/>
          <w:sz w:val="28"/>
          <w:szCs w:val="28"/>
        </w:rPr>
        <w:t>Составляющие успеха в профессии учитель</w:t>
      </w:r>
    </w:p>
    <w:p w:rsidR="00DD529A" w:rsidRPr="00DD529A" w:rsidRDefault="00DD529A" w:rsidP="00DD529A">
      <w:pPr>
        <w:pStyle w:val="3"/>
        <w:shd w:val="clear" w:color="auto" w:fill="FFFFFF"/>
        <w:rPr>
          <w:rStyle w:val="c0"/>
          <w:bCs w:val="0"/>
          <w:color w:val="000000"/>
          <w:sz w:val="28"/>
          <w:szCs w:val="28"/>
        </w:rPr>
      </w:pPr>
      <w:r w:rsidRPr="00DD529A">
        <w:rPr>
          <w:rStyle w:val="c0"/>
          <w:bCs w:val="0"/>
          <w:color w:val="000000"/>
          <w:sz w:val="28"/>
          <w:szCs w:val="28"/>
        </w:rPr>
        <w:t>Чувство юмора</w:t>
      </w:r>
    </w:p>
    <w:p w:rsidR="00DD529A" w:rsidRPr="00DD529A" w:rsidRDefault="00DD529A" w:rsidP="00DD529A">
      <w:pPr>
        <w:pStyle w:val="a3"/>
        <w:shd w:val="clear" w:color="auto" w:fill="FFFFFF"/>
        <w:spacing w:before="0" w:beforeAutospacing="0" w:after="450" w:afterAutospacing="0"/>
        <w:rPr>
          <w:rStyle w:val="c0"/>
          <w:color w:val="000000"/>
          <w:sz w:val="28"/>
          <w:szCs w:val="28"/>
        </w:rPr>
      </w:pPr>
      <w:r w:rsidRPr="00DD529A">
        <w:rPr>
          <w:rStyle w:val="c0"/>
          <w:color w:val="000000"/>
          <w:sz w:val="28"/>
          <w:szCs w:val="28"/>
        </w:rPr>
        <w:t>Чувство юмора может помочь вам стать успешным учителем. Ваше чувство юмора может снять напряженность в классе. Многие коллеги подтвердят, что своевременная шутка в один миг снимет накопившуюся усталость учеников.</w:t>
      </w:r>
      <w:r>
        <w:rPr>
          <w:rStyle w:val="c0"/>
          <w:color w:val="000000"/>
          <w:sz w:val="28"/>
          <w:szCs w:val="28"/>
        </w:rPr>
        <w:t xml:space="preserve"> </w:t>
      </w:r>
      <w:r w:rsidRPr="00DD529A">
        <w:rPr>
          <w:rStyle w:val="c0"/>
          <w:color w:val="000000"/>
          <w:sz w:val="28"/>
          <w:szCs w:val="28"/>
        </w:rPr>
        <w:t xml:space="preserve">Чувство юмора также изменит отношение учеников к учителю, возможно, заставит их с нетерпением ждать новой </w:t>
      </w:r>
      <w:proofErr w:type="spellStart"/>
      <w:r w:rsidRPr="00DD529A">
        <w:rPr>
          <w:rStyle w:val="c0"/>
          <w:color w:val="000000"/>
          <w:sz w:val="28"/>
          <w:szCs w:val="28"/>
        </w:rPr>
        <w:t>встречи</w:t>
      </w:r>
      <w:proofErr w:type="gramStart"/>
      <w:r w:rsidRPr="00DD529A">
        <w:rPr>
          <w:rStyle w:val="c0"/>
          <w:color w:val="000000"/>
          <w:sz w:val="28"/>
          <w:szCs w:val="28"/>
        </w:rPr>
        <w:t>.И</w:t>
      </w:r>
      <w:proofErr w:type="spellEnd"/>
      <w:proofErr w:type="gramEnd"/>
      <w:r>
        <w:rPr>
          <w:rStyle w:val="c0"/>
          <w:color w:val="000000"/>
          <w:sz w:val="28"/>
          <w:szCs w:val="28"/>
        </w:rPr>
        <w:t>,</w:t>
      </w:r>
      <w:r w:rsidRPr="00DD529A">
        <w:rPr>
          <w:rStyle w:val="c0"/>
          <w:color w:val="000000"/>
          <w:sz w:val="28"/>
          <w:szCs w:val="28"/>
        </w:rPr>
        <w:t xml:space="preserve"> конечно же, сохраняйте чувство юмора на работе. Это позволит вам более позитивно смотреть на жизнь и быть счастливыми. Стрессов в учительской работе хватает. Старайтесь относиться к ним с юмором.</w:t>
      </w:r>
    </w:p>
    <w:p w:rsidR="00DD529A" w:rsidRPr="00DD529A" w:rsidRDefault="00DD529A" w:rsidP="00DD529A">
      <w:pPr>
        <w:pStyle w:val="3"/>
        <w:shd w:val="clear" w:color="auto" w:fill="FFFFFF"/>
        <w:rPr>
          <w:rStyle w:val="c0"/>
          <w:bCs w:val="0"/>
          <w:color w:val="000000"/>
          <w:sz w:val="28"/>
          <w:szCs w:val="28"/>
        </w:rPr>
      </w:pPr>
      <w:r w:rsidRPr="00DD529A">
        <w:rPr>
          <w:rStyle w:val="c0"/>
          <w:bCs w:val="0"/>
          <w:color w:val="000000"/>
          <w:sz w:val="28"/>
          <w:szCs w:val="28"/>
        </w:rPr>
        <w:t>Позитивное отношение к возникающим стрессам</w:t>
      </w:r>
    </w:p>
    <w:p w:rsidR="00DD529A" w:rsidRPr="00DD529A" w:rsidRDefault="00DD529A" w:rsidP="00DD529A">
      <w:pPr>
        <w:pStyle w:val="a3"/>
        <w:shd w:val="clear" w:color="auto" w:fill="FFFFFF"/>
        <w:spacing w:before="0" w:beforeAutospacing="0" w:after="450" w:afterAutospacing="0"/>
        <w:rPr>
          <w:rStyle w:val="c0"/>
          <w:color w:val="000000"/>
          <w:sz w:val="28"/>
          <w:szCs w:val="28"/>
        </w:rPr>
      </w:pPr>
      <w:r w:rsidRPr="00DD529A">
        <w:rPr>
          <w:rStyle w:val="c0"/>
          <w:color w:val="000000"/>
          <w:sz w:val="28"/>
          <w:szCs w:val="28"/>
        </w:rPr>
        <w:t>Это большой жизненный актив. У вас будет много неожиданных отрицательных ситуаций в жизни, особенно на работе. Позитивное отношение поможет вам справиться с неприятностями наилучшим образом.</w:t>
      </w:r>
      <w:r>
        <w:rPr>
          <w:rStyle w:val="c0"/>
          <w:color w:val="000000"/>
          <w:sz w:val="28"/>
          <w:szCs w:val="28"/>
        </w:rPr>
        <w:t xml:space="preserve"> </w:t>
      </w:r>
      <w:r w:rsidRPr="00DD529A">
        <w:rPr>
          <w:rStyle w:val="c0"/>
          <w:color w:val="000000"/>
          <w:sz w:val="28"/>
          <w:szCs w:val="28"/>
        </w:rPr>
        <w:t>Например, придя на работу, вы узнали о перестановке в расписании или срочной необходимости заменить заболевшего коллегу. Приятного, конечно мало, но учитель должен сделать всё возможное, чтобы его недовольство не отразилось на учениках.</w:t>
      </w:r>
      <w:r>
        <w:rPr>
          <w:rStyle w:val="c0"/>
          <w:color w:val="000000"/>
          <w:sz w:val="28"/>
          <w:szCs w:val="28"/>
        </w:rPr>
        <w:t xml:space="preserve"> </w:t>
      </w:r>
      <w:r w:rsidRPr="00DD529A">
        <w:rPr>
          <w:rStyle w:val="c0"/>
          <w:color w:val="000000"/>
          <w:sz w:val="28"/>
          <w:szCs w:val="28"/>
        </w:rPr>
        <w:t>Будьте всегда приветливы. Ваше плохое настроение отразится на учениках. Улыбайтесь им чаще. Не жалуйтесь ученика, к примеру, на то, что их слишком много в классе, и это мешает вашей нормальной работе.</w:t>
      </w:r>
      <w:r>
        <w:rPr>
          <w:rStyle w:val="c0"/>
          <w:color w:val="000000"/>
          <w:sz w:val="28"/>
          <w:szCs w:val="28"/>
        </w:rPr>
        <w:t xml:space="preserve"> </w:t>
      </w:r>
      <w:r w:rsidRPr="00DD529A">
        <w:rPr>
          <w:rStyle w:val="c0"/>
          <w:color w:val="000000"/>
          <w:sz w:val="28"/>
          <w:szCs w:val="28"/>
        </w:rPr>
        <w:t>Лучше придумайте другие подходы и методы работы.</w:t>
      </w:r>
    </w:p>
    <w:p w:rsidR="00DD529A" w:rsidRPr="00DD529A" w:rsidRDefault="00DD529A" w:rsidP="00DD529A">
      <w:pPr>
        <w:pStyle w:val="3"/>
        <w:shd w:val="clear" w:color="auto" w:fill="FFFFFF"/>
        <w:rPr>
          <w:rStyle w:val="c0"/>
          <w:bCs w:val="0"/>
          <w:color w:val="000000"/>
          <w:sz w:val="28"/>
          <w:szCs w:val="28"/>
        </w:rPr>
      </w:pPr>
      <w:r w:rsidRPr="00DD529A">
        <w:rPr>
          <w:rStyle w:val="c0"/>
          <w:bCs w:val="0"/>
          <w:color w:val="000000"/>
          <w:sz w:val="28"/>
          <w:szCs w:val="28"/>
        </w:rPr>
        <w:t>Ожидание высоких результатов от учеников</w:t>
      </w:r>
    </w:p>
    <w:p w:rsidR="00DD529A" w:rsidRPr="00DD529A" w:rsidRDefault="00DD529A" w:rsidP="00DD529A">
      <w:pPr>
        <w:pStyle w:val="a3"/>
        <w:shd w:val="clear" w:color="auto" w:fill="FFFFFF"/>
        <w:spacing w:before="0" w:beforeAutospacing="0" w:after="450" w:afterAutospacing="0"/>
        <w:rPr>
          <w:rStyle w:val="c0"/>
          <w:color w:val="000000"/>
          <w:sz w:val="28"/>
          <w:szCs w:val="28"/>
        </w:rPr>
      </w:pPr>
      <w:r w:rsidRPr="00DD529A">
        <w:rPr>
          <w:rStyle w:val="c0"/>
          <w:color w:val="000000"/>
          <w:sz w:val="28"/>
          <w:szCs w:val="28"/>
        </w:rPr>
        <w:t>У эффективного учителя должны быть хорошие результаты. Вы должны стремиться поднять планку для своих учеников. Если вы приложите мало усилий, то получите плохой результат. Вы  должны убедить учеников, что они могут добиться гораздо большего, тем самым внушив им чувство уверенности.</w:t>
      </w:r>
      <w:r>
        <w:rPr>
          <w:rStyle w:val="c0"/>
          <w:color w:val="000000"/>
          <w:sz w:val="28"/>
          <w:szCs w:val="28"/>
        </w:rPr>
        <w:t xml:space="preserve"> </w:t>
      </w:r>
      <w:r w:rsidRPr="00DD529A">
        <w:rPr>
          <w:rStyle w:val="c0"/>
          <w:color w:val="000000"/>
          <w:sz w:val="28"/>
          <w:szCs w:val="28"/>
        </w:rPr>
        <w:t>Это не означает, что вы должны сформулировать нереалистичные цели. Однако ваши ожидания будут одним из ключевых факторов, помогающих ученикам учиться и достигать высоких результатов. Но для этого вы должны создать эффективную обучающую среду в классе.</w:t>
      </w:r>
    </w:p>
    <w:p w:rsidR="00DD529A" w:rsidRPr="00DD529A" w:rsidRDefault="00DD529A" w:rsidP="00DD529A">
      <w:pPr>
        <w:pStyle w:val="a3"/>
        <w:shd w:val="clear" w:color="auto" w:fill="FFFFFF"/>
        <w:spacing w:before="0" w:beforeAutospacing="0" w:after="450" w:afterAutospacing="0"/>
        <w:rPr>
          <w:rStyle w:val="c0"/>
          <w:color w:val="000000"/>
          <w:sz w:val="28"/>
          <w:szCs w:val="28"/>
        </w:rPr>
      </w:pPr>
      <w:r w:rsidRPr="00DD529A">
        <w:rPr>
          <w:rStyle w:val="c0"/>
          <w:color w:val="000000"/>
          <w:sz w:val="28"/>
          <w:szCs w:val="28"/>
        </w:rPr>
        <w:lastRenderedPageBreak/>
        <w:t>Чтобы ученики видели: им созданы максимально комфортные условия для преодоления себя.</w:t>
      </w:r>
    </w:p>
    <w:p w:rsidR="00DD529A" w:rsidRPr="00DD529A" w:rsidRDefault="00DD529A" w:rsidP="00DD529A">
      <w:pPr>
        <w:pStyle w:val="3"/>
        <w:shd w:val="clear" w:color="auto" w:fill="FFFFFF"/>
        <w:rPr>
          <w:rStyle w:val="c0"/>
          <w:bCs w:val="0"/>
          <w:color w:val="000000"/>
          <w:sz w:val="28"/>
          <w:szCs w:val="28"/>
        </w:rPr>
      </w:pPr>
      <w:r w:rsidRPr="00DD529A">
        <w:rPr>
          <w:rStyle w:val="c0"/>
          <w:bCs w:val="0"/>
          <w:color w:val="000000"/>
          <w:sz w:val="28"/>
          <w:szCs w:val="28"/>
        </w:rPr>
        <w:t>Система в работе</w:t>
      </w:r>
    </w:p>
    <w:p w:rsidR="00DD529A" w:rsidRPr="00DD529A" w:rsidRDefault="00DD529A" w:rsidP="00DD529A">
      <w:pPr>
        <w:pStyle w:val="a3"/>
        <w:shd w:val="clear" w:color="auto" w:fill="FFFFFF"/>
        <w:spacing w:before="0" w:beforeAutospacing="0" w:after="450" w:afterAutospacing="0"/>
        <w:rPr>
          <w:rStyle w:val="c0"/>
          <w:color w:val="000000"/>
          <w:sz w:val="28"/>
          <w:szCs w:val="28"/>
        </w:rPr>
      </w:pPr>
      <w:r w:rsidRPr="00DD529A">
        <w:rPr>
          <w:rStyle w:val="c0"/>
          <w:color w:val="000000"/>
          <w:sz w:val="28"/>
          <w:szCs w:val="28"/>
        </w:rPr>
        <w:t>Чтобы создать благоприятную среду обучения, вам надо выстроить систему, в которой ученики будут знать, чего от вас ожидать. Вы должны быть последовательными. Это создаст не только благоприятную, но и  безопасную среду обучения для учеников.</w:t>
      </w:r>
      <w:r>
        <w:rPr>
          <w:rStyle w:val="c0"/>
          <w:color w:val="000000"/>
          <w:sz w:val="28"/>
          <w:szCs w:val="28"/>
        </w:rPr>
        <w:t xml:space="preserve"> </w:t>
      </w:r>
      <w:r w:rsidRPr="00DD529A">
        <w:rPr>
          <w:rStyle w:val="c0"/>
          <w:color w:val="000000"/>
          <w:sz w:val="28"/>
          <w:szCs w:val="28"/>
        </w:rPr>
        <w:t>Конечно, ученики в течение учебного дня смогут приспособиться к новым требованиям учителя.  Однако им вряд ли понравится обучающая среда, в которой правила постоянно меняются.</w:t>
      </w:r>
    </w:p>
    <w:p w:rsidR="00DD529A" w:rsidRPr="00DD529A" w:rsidRDefault="00DD529A" w:rsidP="00DD529A">
      <w:pPr>
        <w:pStyle w:val="3"/>
        <w:shd w:val="clear" w:color="auto" w:fill="FFFFFF"/>
        <w:rPr>
          <w:rStyle w:val="c0"/>
          <w:bCs w:val="0"/>
          <w:color w:val="000000"/>
          <w:sz w:val="28"/>
          <w:szCs w:val="28"/>
        </w:rPr>
      </w:pPr>
      <w:proofErr w:type="spellStart"/>
      <w:proofErr w:type="gramStart"/>
      <w:r w:rsidRPr="00DD529A">
        <w:rPr>
          <w:rStyle w:val="c0"/>
          <w:bCs w:val="0"/>
          <w:color w:val="000000"/>
          <w:sz w:val="28"/>
          <w:szCs w:val="28"/>
        </w:rPr>
        <w:t>C</w:t>
      </w:r>
      <w:proofErr w:type="gramEnd"/>
      <w:r w:rsidRPr="00DD529A">
        <w:rPr>
          <w:rStyle w:val="c0"/>
          <w:bCs w:val="0"/>
          <w:color w:val="000000"/>
          <w:sz w:val="28"/>
          <w:szCs w:val="28"/>
        </w:rPr>
        <w:t>праведливость</w:t>
      </w:r>
      <w:proofErr w:type="spellEnd"/>
    </w:p>
    <w:p w:rsidR="00DD529A" w:rsidRPr="00DD529A" w:rsidRDefault="00DD529A" w:rsidP="00DD529A">
      <w:pPr>
        <w:pStyle w:val="a3"/>
        <w:shd w:val="clear" w:color="auto" w:fill="FFFFFF"/>
        <w:spacing w:before="0" w:beforeAutospacing="0" w:after="450" w:afterAutospacing="0"/>
        <w:rPr>
          <w:rStyle w:val="c0"/>
          <w:color w:val="000000"/>
          <w:sz w:val="28"/>
          <w:szCs w:val="28"/>
        </w:rPr>
      </w:pPr>
      <w:r w:rsidRPr="00DD529A">
        <w:rPr>
          <w:rStyle w:val="c0"/>
          <w:color w:val="000000"/>
          <w:sz w:val="28"/>
          <w:szCs w:val="28"/>
        </w:rPr>
        <w:t>Ученики очень болезненно реагируют на то, что у вас в классе появились любимчики. Будьте одинаково справедливы ко всем. Если вы хвалите или обвиняете в чём-то ученика, то обязательно аргументируйте свою оценку.</w:t>
      </w:r>
    </w:p>
    <w:p w:rsidR="00DD529A" w:rsidRPr="00DD529A" w:rsidRDefault="00DD529A" w:rsidP="00DD529A">
      <w:pPr>
        <w:pStyle w:val="3"/>
        <w:shd w:val="clear" w:color="auto" w:fill="FFFFFF"/>
        <w:rPr>
          <w:rStyle w:val="c0"/>
          <w:bCs w:val="0"/>
          <w:color w:val="000000"/>
          <w:sz w:val="28"/>
          <w:szCs w:val="28"/>
        </w:rPr>
      </w:pPr>
      <w:r w:rsidRPr="00DD529A">
        <w:rPr>
          <w:rStyle w:val="c0"/>
          <w:bCs w:val="0"/>
          <w:color w:val="000000"/>
          <w:sz w:val="28"/>
          <w:szCs w:val="28"/>
        </w:rPr>
        <w:t>Гибкость</w:t>
      </w:r>
    </w:p>
    <w:p w:rsidR="00DD529A" w:rsidRPr="00DD529A" w:rsidRDefault="00DD529A" w:rsidP="00DD529A">
      <w:pPr>
        <w:pStyle w:val="a3"/>
        <w:shd w:val="clear" w:color="auto" w:fill="FFFFFF"/>
        <w:spacing w:before="0" w:beforeAutospacing="0" w:after="450" w:afterAutospacing="0"/>
        <w:rPr>
          <w:rStyle w:val="c0"/>
          <w:color w:val="000000"/>
          <w:sz w:val="28"/>
          <w:szCs w:val="28"/>
        </w:rPr>
      </w:pPr>
      <w:r w:rsidRPr="00DD529A">
        <w:rPr>
          <w:rStyle w:val="c0"/>
          <w:color w:val="000000"/>
          <w:sz w:val="28"/>
          <w:szCs w:val="28"/>
        </w:rPr>
        <w:t>Работа в образовании — это постоянные изменения. К сожалению, прерывания и сбои в образовательной практике стали нормой. Поэтому гибкое отношение к изменяющимся обстоятельствам важно не только для того, чтобы вы избежали неожиданного стресса.</w:t>
      </w:r>
      <w:r>
        <w:rPr>
          <w:rStyle w:val="c0"/>
          <w:color w:val="000000"/>
          <w:sz w:val="28"/>
          <w:szCs w:val="28"/>
        </w:rPr>
        <w:t xml:space="preserve"> </w:t>
      </w:r>
      <w:r w:rsidRPr="00DD529A">
        <w:rPr>
          <w:rStyle w:val="c0"/>
          <w:color w:val="000000"/>
          <w:sz w:val="28"/>
          <w:szCs w:val="28"/>
        </w:rPr>
        <w:t>Это важно и для ваших учеников, которые ждут, что вы будете ответственными и возьмёте под контроль любую ситуацию. Поможете им справиться с изменившимися обстоятельствами.</w:t>
      </w:r>
    </w:p>
    <w:p w:rsidR="00DD529A" w:rsidRPr="00DD529A" w:rsidRDefault="00DD529A" w:rsidP="00AB0AC5">
      <w:pPr>
        <w:spacing w:after="0"/>
        <w:rPr>
          <w:rStyle w:val="c0"/>
          <w:rFonts w:eastAsia="Times New Roman"/>
          <w:color w:val="000000"/>
          <w:sz w:val="28"/>
          <w:szCs w:val="28"/>
        </w:rPr>
      </w:pPr>
    </w:p>
    <w:sectPr w:rsidR="00DD529A" w:rsidRPr="00DD529A" w:rsidSect="0051746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11205"/>
    <w:multiLevelType w:val="hybridMultilevel"/>
    <w:tmpl w:val="E6840D00"/>
    <w:lvl w:ilvl="0" w:tplc="03D8EC4C">
      <w:start w:val="1"/>
      <w:numFmt w:val="bullet"/>
      <w:lvlText w:val="•"/>
      <w:lvlJc w:val="left"/>
      <w:pPr>
        <w:tabs>
          <w:tab w:val="num" w:pos="720"/>
        </w:tabs>
        <w:ind w:left="720" w:hanging="360"/>
      </w:pPr>
      <w:rPr>
        <w:rFonts w:ascii="Arial" w:hAnsi="Arial" w:hint="default"/>
      </w:rPr>
    </w:lvl>
    <w:lvl w:ilvl="1" w:tplc="C046F76E" w:tentative="1">
      <w:start w:val="1"/>
      <w:numFmt w:val="bullet"/>
      <w:lvlText w:val="•"/>
      <w:lvlJc w:val="left"/>
      <w:pPr>
        <w:tabs>
          <w:tab w:val="num" w:pos="1440"/>
        </w:tabs>
        <w:ind w:left="1440" w:hanging="360"/>
      </w:pPr>
      <w:rPr>
        <w:rFonts w:ascii="Arial" w:hAnsi="Arial" w:hint="default"/>
      </w:rPr>
    </w:lvl>
    <w:lvl w:ilvl="2" w:tplc="EC5C3026" w:tentative="1">
      <w:start w:val="1"/>
      <w:numFmt w:val="bullet"/>
      <w:lvlText w:val="•"/>
      <w:lvlJc w:val="left"/>
      <w:pPr>
        <w:tabs>
          <w:tab w:val="num" w:pos="2160"/>
        </w:tabs>
        <w:ind w:left="2160" w:hanging="360"/>
      </w:pPr>
      <w:rPr>
        <w:rFonts w:ascii="Arial" w:hAnsi="Arial" w:hint="default"/>
      </w:rPr>
    </w:lvl>
    <w:lvl w:ilvl="3" w:tplc="A45CCBEA" w:tentative="1">
      <w:start w:val="1"/>
      <w:numFmt w:val="bullet"/>
      <w:lvlText w:val="•"/>
      <w:lvlJc w:val="left"/>
      <w:pPr>
        <w:tabs>
          <w:tab w:val="num" w:pos="2880"/>
        </w:tabs>
        <w:ind w:left="2880" w:hanging="360"/>
      </w:pPr>
      <w:rPr>
        <w:rFonts w:ascii="Arial" w:hAnsi="Arial" w:hint="default"/>
      </w:rPr>
    </w:lvl>
    <w:lvl w:ilvl="4" w:tplc="8CAC2380" w:tentative="1">
      <w:start w:val="1"/>
      <w:numFmt w:val="bullet"/>
      <w:lvlText w:val="•"/>
      <w:lvlJc w:val="left"/>
      <w:pPr>
        <w:tabs>
          <w:tab w:val="num" w:pos="3600"/>
        </w:tabs>
        <w:ind w:left="3600" w:hanging="360"/>
      </w:pPr>
      <w:rPr>
        <w:rFonts w:ascii="Arial" w:hAnsi="Arial" w:hint="default"/>
      </w:rPr>
    </w:lvl>
    <w:lvl w:ilvl="5" w:tplc="729E70E2" w:tentative="1">
      <w:start w:val="1"/>
      <w:numFmt w:val="bullet"/>
      <w:lvlText w:val="•"/>
      <w:lvlJc w:val="left"/>
      <w:pPr>
        <w:tabs>
          <w:tab w:val="num" w:pos="4320"/>
        </w:tabs>
        <w:ind w:left="4320" w:hanging="360"/>
      </w:pPr>
      <w:rPr>
        <w:rFonts w:ascii="Arial" w:hAnsi="Arial" w:hint="default"/>
      </w:rPr>
    </w:lvl>
    <w:lvl w:ilvl="6" w:tplc="1ECE2E1A" w:tentative="1">
      <w:start w:val="1"/>
      <w:numFmt w:val="bullet"/>
      <w:lvlText w:val="•"/>
      <w:lvlJc w:val="left"/>
      <w:pPr>
        <w:tabs>
          <w:tab w:val="num" w:pos="5040"/>
        </w:tabs>
        <w:ind w:left="5040" w:hanging="360"/>
      </w:pPr>
      <w:rPr>
        <w:rFonts w:ascii="Arial" w:hAnsi="Arial" w:hint="default"/>
      </w:rPr>
    </w:lvl>
    <w:lvl w:ilvl="7" w:tplc="EBF240A0" w:tentative="1">
      <w:start w:val="1"/>
      <w:numFmt w:val="bullet"/>
      <w:lvlText w:val="•"/>
      <w:lvlJc w:val="left"/>
      <w:pPr>
        <w:tabs>
          <w:tab w:val="num" w:pos="5760"/>
        </w:tabs>
        <w:ind w:left="5760" w:hanging="360"/>
      </w:pPr>
      <w:rPr>
        <w:rFonts w:ascii="Arial" w:hAnsi="Arial" w:hint="default"/>
      </w:rPr>
    </w:lvl>
    <w:lvl w:ilvl="8" w:tplc="C7FA4D6C" w:tentative="1">
      <w:start w:val="1"/>
      <w:numFmt w:val="bullet"/>
      <w:lvlText w:val="•"/>
      <w:lvlJc w:val="left"/>
      <w:pPr>
        <w:tabs>
          <w:tab w:val="num" w:pos="6480"/>
        </w:tabs>
        <w:ind w:left="6480" w:hanging="360"/>
      </w:pPr>
      <w:rPr>
        <w:rFonts w:ascii="Arial" w:hAnsi="Arial" w:hint="default"/>
      </w:rPr>
    </w:lvl>
  </w:abstractNum>
  <w:abstractNum w:abstractNumId="1">
    <w:nsid w:val="4A4447B2"/>
    <w:multiLevelType w:val="hybridMultilevel"/>
    <w:tmpl w:val="5F84AECA"/>
    <w:lvl w:ilvl="0" w:tplc="0419000B">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
    <w:nsid w:val="7559399F"/>
    <w:multiLevelType w:val="multilevel"/>
    <w:tmpl w:val="FED62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0AC5"/>
    <w:rsid w:val="001C1ECC"/>
    <w:rsid w:val="00502FDF"/>
    <w:rsid w:val="00517468"/>
    <w:rsid w:val="005F0C88"/>
    <w:rsid w:val="00774249"/>
    <w:rsid w:val="007D46F2"/>
    <w:rsid w:val="00833701"/>
    <w:rsid w:val="00AB0AC5"/>
    <w:rsid w:val="00C57E20"/>
    <w:rsid w:val="00DD529A"/>
    <w:rsid w:val="00F119F5"/>
    <w:rsid w:val="00FF7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F73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B0A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B0AC5"/>
    <w:rPr>
      <w:rFonts w:ascii="Times New Roman" w:eastAsia="Times New Roman" w:hAnsi="Times New Roman" w:cs="Times New Roman"/>
      <w:b/>
      <w:bCs/>
      <w:sz w:val="27"/>
      <w:szCs w:val="27"/>
    </w:rPr>
  </w:style>
  <w:style w:type="paragraph" w:styleId="a3">
    <w:name w:val="Normal (Web)"/>
    <w:basedOn w:val="a"/>
    <w:uiPriority w:val="99"/>
    <w:unhideWhenUsed/>
    <w:rsid w:val="00AB0A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F734E"/>
    <w:rPr>
      <w:rFonts w:asciiTheme="majorHAnsi" w:eastAsiaTheme="majorEastAsia" w:hAnsiTheme="majorHAnsi" w:cstheme="majorBidi"/>
      <w:b/>
      <w:bCs/>
      <w:color w:val="365F91" w:themeColor="accent1" w:themeShade="BF"/>
      <w:sz w:val="28"/>
      <w:szCs w:val="28"/>
    </w:rPr>
  </w:style>
  <w:style w:type="character" w:customStyle="1" w:styleId="publication-headernews-infosection-name">
    <w:name w:val="publication-header__news-info__section-name"/>
    <w:basedOn w:val="a0"/>
    <w:rsid w:val="00FF734E"/>
  </w:style>
  <w:style w:type="character" w:customStyle="1" w:styleId="publication-headernews-infotime-counter">
    <w:name w:val="publication-header__news-info__time-counter"/>
    <w:basedOn w:val="a0"/>
    <w:rsid w:val="00FF734E"/>
  </w:style>
  <w:style w:type="paragraph" w:customStyle="1" w:styleId="b-pb-publication-bodylead">
    <w:name w:val="b-pb-publication-body__lead"/>
    <w:basedOn w:val="a"/>
    <w:rsid w:val="00FF73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ublication-linkcaption">
    <w:name w:val="b-publication-link__caption"/>
    <w:basedOn w:val="a0"/>
    <w:rsid w:val="00FF734E"/>
  </w:style>
  <w:style w:type="character" w:styleId="a4">
    <w:name w:val="Hyperlink"/>
    <w:basedOn w:val="a0"/>
    <w:uiPriority w:val="99"/>
    <w:semiHidden/>
    <w:unhideWhenUsed/>
    <w:rsid w:val="00FF734E"/>
    <w:rPr>
      <w:color w:val="0000FF"/>
      <w:u w:val="single"/>
    </w:rPr>
  </w:style>
  <w:style w:type="paragraph" w:customStyle="1" w:styleId="b-publication-linktext">
    <w:name w:val="b-publication-link__text"/>
    <w:basedOn w:val="a"/>
    <w:rsid w:val="00FF734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F73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34E"/>
    <w:rPr>
      <w:rFonts w:ascii="Tahoma" w:hAnsi="Tahoma" w:cs="Tahoma"/>
      <w:sz w:val="16"/>
      <w:szCs w:val="16"/>
    </w:rPr>
  </w:style>
  <w:style w:type="table" w:styleId="a7">
    <w:name w:val="Table Grid"/>
    <w:basedOn w:val="a1"/>
    <w:uiPriority w:val="59"/>
    <w:rsid w:val="007742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1">
    <w:name w:val="c11"/>
    <w:basedOn w:val="a"/>
    <w:rsid w:val="00C57E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57E20"/>
  </w:style>
  <w:style w:type="paragraph" w:styleId="a8">
    <w:name w:val="List Paragraph"/>
    <w:basedOn w:val="a"/>
    <w:uiPriority w:val="34"/>
    <w:qFormat/>
    <w:rsid w:val="005F0C88"/>
    <w:pPr>
      <w:ind w:left="720"/>
      <w:contextualSpacing/>
    </w:pPr>
  </w:style>
  <w:style w:type="paragraph" w:styleId="a9">
    <w:name w:val="Title"/>
    <w:basedOn w:val="a"/>
    <w:next w:val="a"/>
    <w:link w:val="aa"/>
    <w:uiPriority w:val="10"/>
    <w:qFormat/>
    <w:rsid w:val="005F0C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5F0C8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878784571">
      <w:bodyDiv w:val="1"/>
      <w:marLeft w:val="0"/>
      <w:marRight w:val="0"/>
      <w:marTop w:val="0"/>
      <w:marBottom w:val="0"/>
      <w:divBdr>
        <w:top w:val="none" w:sz="0" w:space="0" w:color="auto"/>
        <w:left w:val="none" w:sz="0" w:space="0" w:color="auto"/>
        <w:bottom w:val="none" w:sz="0" w:space="0" w:color="auto"/>
        <w:right w:val="none" w:sz="0" w:space="0" w:color="auto"/>
      </w:divBdr>
      <w:divsChild>
        <w:div w:id="1312636258">
          <w:marLeft w:val="547"/>
          <w:marRight w:val="0"/>
          <w:marTop w:val="58"/>
          <w:marBottom w:val="0"/>
          <w:divBdr>
            <w:top w:val="none" w:sz="0" w:space="0" w:color="auto"/>
            <w:left w:val="none" w:sz="0" w:space="0" w:color="auto"/>
            <w:bottom w:val="none" w:sz="0" w:space="0" w:color="auto"/>
            <w:right w:val="none" w:sz="0" w:space="0" w:color="auto"/>
          </w:divBdr>
        </w:div>
        <w:div w:id="1611278857">
          <w:marLeft w:val="547"/>
          <w:marRight w:val="0"/>
          <w:marTop w:val="58"/>
          <w:marBottom w:val="0"/>
          <w:divBdr>
            <w:top w:val="none" w:sz="0" w:space="0" w:color="auto"/>
            <w:left w:val="none" w:sz="0" w:space="0" w:color="auto"/>
            <w:bottom w:val="none" w:sz="0" w:space="0" w:color="auto"/>
            <w:right w:val="none" w:sz="0" w:space="0" w:color="auto"/>
          </w:divBdr>
        </w:div>
        <w:div w:id="721447246">
          <w:marLeft w:val="547"/>
          <w:marRight w:val="0"/>
          <w:marTop w:val="58"/>
          <w:marBottom w:val="0"/>
          <w:divBdr>
            <w:top w:val="none" w:sz="0" w:space="0" w:color="auto"/>
            <w:left w:val="none" w:sz="0" w:space="0" w:color="auto"/>
            <w:bottom w:val="none" w:sz="0" w:space="0" w:color="auto"/>
            <w:right w:val="none" w:sz="0" w:space="0" w:color="auto"/>
          </w:divBdr>
        </w:div>
        <w:div w:id="1995717784">
          <w:marLeft w:val="547"/>
          <w:marRight w:val="0"/>
          <w:marTop w:val="58"/>
          <w:marBottom w:val="0"/>
          <w:divBdr>
            <w:top w:val="none" w:sz="0" w:space="0" w:color="auto"/>
            <w:left w:val="none" w:sz="0" w:space="0" w:color="auto"/>
            <w:bottom w:val="none" w:sz="0" w:space="0" w:color="auto"/>
            <w:right w:val="none" w:sz="0" w:space="0" w:color="auto"/>
          </w:divBdr>
        </w:div>
        <w:div w:id="1049525797">
          <w:marLeft w:val="547"/>
          <w:marRight w:val="0"/>
          <w:marTop w:val="58"/>
          <w:marBottom w:val="0"/>
          <w:divBdr>
            <w:top w:val="none" w:sz="0" w:space="0" w:color="auto"/>
            <w:left w:val="none" w:sz="0" w:space="0" w:color="auto"/>
            <w:bottom w:val="none" w:sz="0" w:space="0" w:color="auto"/>
            <w:right w:val="none" w:sz="0" w:space="0" w:color="auto"/>
          </w:divBdr>
        </w:div>
        <w:div w:id="297414794">
          <w:marLeft w:val="547"/>
          <w:marRight w:val="0"/>
          <w:marTop w:val="58"/>
          <w:marBottom w:val="0"/>
          <w:divBdr>
            <w:top w:val="none" w:sz="0" w:space="0" w:color="auto"/>
            <w:left w:val="none" w:sz="0" w:space="0" w:color="auto"/>
            <w:bottom w:val="none" w:sz="0" w:space="0" w:color="auto"/>
            <w:right w:val="none" w:sz="0" w:space="0" w:color="auto"/>
          </w:divBdr>
        </w:div>
        <w:div w:id="814297520">
          <w:marLeft w:val="547"/>
          <w:marRight w:val="0"/>
          <w:marTop w:val="58"/>
          <w:marBottom w:val="0"/>
          <w:divBdr>
            <w:top w:val="none" w:sz="0" w:space="0" w:color="auto"/>
            <w:left w:val="none" w:sz="0" w:space="0" w:color="auto"/>
            <w:bottom w:val="none" w:sz="0" w:space="0" w:color="auto"/>
            <w:right w:val="none" w:sz="0" w:space="0" w:color="auto"/>
          </w:divBdr>
        </w:div>
        <w:div w:id="855578666">
          <w:marLeft w:val="547"/>
          <w:marRight w:val="0"/>
          <w:marTop w:val="58"/>
          <w:marBottom w:val="0"/>
          <w:divBdr>
            <w:top w:val="none" w:sz="0" w:space="0" w:color="auto"/>
            <w:left w:val="none" w:sz="0" w:space="0" w:color="auto"/>
            <w:bottom w:val="none" w:sz="0" w:space="0" w:color="auto"/>
            <w:right w:val="none" w:sz="0" w:space="0" w:color="auto"/>
          </w:divBdr>
        </w:div>
        <w:div w:id="158084569">
          <w:marLeft w:val="547"/>
          <w:marRight w:val="0"/>
          <w:marTop w:val="58"/>
          <w:marBottom w:val="0"/>
          <w:divBdr>
            <w:top w:val="none" w:sz="0" w:space="0" w:color="auto"/>
            <w:left w:val="none" w:sz="0" w:space="0" w:color="auto"/>
            <w:bottom w:val="none" w:sz="0" w:space="0" w:color="auto"/>
            <w:right w:val="none" w:sz="0" w:space="0" w:color="auto"/>
          </w:divBdr>
        </w:div>
        <w:div w:id="1712539113">
          <w:marLeft w:val="547"/>
          <w:marRight w:val="0"/>
          <w:marTop w:val="58"/>
          <w:marBottom w:val="0"/>
          <w:divBdr>
            <w:top w:val="none" w:sz="0" w:space="0" w:color="auto"/>
            <w:left w:val="none" w:sz="0" w:space="0" w:color="auto"/>
            <w:bottom w:val="none" w:sz="0" w:space="0" w:color="auto"/>
            <w:right w:val="none" w:sz="0" w:space="0" w:color="auto"/>
          </w:divBdr>
        </w:div>
        <w:div w:id="604582749">
          <w:marLeft w:val="547"/>
          <w:marRight w:val="0"/>
          <w:marTop w:val="58"/>
          <w:marBottom w:val="0"/>
          <w:divBdr>
            <w:top w:val="none" w:sz="0" w:space="0" w:color="auto"/>
            <w:left w:val="none" w:sz="0" w:space="0" w:color="auto"/>
            <w:bottom w:val="none" w:sz="0" w:space="0" w:color="auto"/>
            <w:right w:val="none" w:sz="0" w:space="0" w:color="auto"/>
          </w:divBdr>
        </w:div>
        <w:div w:id="477722634">
          <w:marLeft w:val="547"/>
          <w:marRight w:val="0"/>
          <w:marTop w:val="58"/>
          <w:marBottom w:val="0"/>
          <w:divBdr>
            <w:top w:val="none" w:sz="0" w:space="0" w:color="auto"/>
            <w:left w:val="none" w:sz="0" w:space="0" w:color="auto"/>
            <w:bottom w:val="none" w:sz="0" w:space="0" w:color="auto"/>
            <w:right w:val="none" w:sz="0" w:space="0" w:color="auto"/>
          </w:divBdr>
        </w:div>
        <w:div w:id="1285506785">
          <w:marLeft w:val="547"/>
          <w:marRight w:val="0"/>
          <w:marTop w:val="58"/>
          <w:marBottom w:val="0"/>
          <w:divBdr>
            <w:top w:val="none" w:sz="0" w:space="0" w:color="auto"/>
            <w:left w:val="none" w:sz="0" w:space="0" w:color="auto"/>
            <w:bottom w:val="none" w:sz="0" w:space="0" w:color="auto"/>
            <w:right w:val="none" w:sz="0" w:space="0" w:color="auto"/>
          </w:divBdr>
        </w:div>
      </w:divsChild>
    </w:div>
    <w:div w:id="1280189296">
      <w:bodyDiv w:val="1"/>
      <w:marLeft w:val="0"/>
      <w:marRight w:val="0"/>
      <w:marTop w:val="0"/>
      <w:marBottom w:val="0"/>
      <w:divBdr>
        <w:top w:val="none" w:sz="0" w:space="0" w:color="auto"/>
        <w:left w:val="none" w:sz="0" w:space="0" w:color="auto"/>
        <w:bottom w:val="none" w:sz="0" w:space="0" w:color="auto"/>
        <w:right w:val="none" w:sz="0" w:space="0" w:color="auto"/>
      </w:divBdr>
    </w:div>
    <w:div w:id="1313680627">
      <w:bodyDiv w:val="1"/>
      <w:marLeft w:val="0"/>
      <w:marRight w:val="0"/>
      <w:marTop w:val="0"/>
      <w:marBottom w:val="0"/>
      <w:divBdr>
        <w:top w:val="none" w:sz="0" w:space="0" w:color="auto"/>
        <w:left w:val="none" w:sz="0" w:space="0" w:color="auto"/>
        <w:bottom w:val="none" w:sz="0" w:space="0" w:color="auto"/>
        <w:right w:val="none" w:sz="0" w:space="0" w:color="auto"/>
      </w:divBdr>
    </w:div>
    <w:div w:id="1610234460">
      <w:bodyDiv w:val="1"/>
      <w:marLeft w:val="0"/>
      <w:marRight w:val="0"/>
      <w:marTop w:val="0"/>
      <w:marBottom w:val="0"/>
      <w:divBdr>
        <w:top w:val="none" w:sz="0" w:space="0" w:color="auto"/>
        <w:left w:val="none" w:sz="0" w:space="0" w:color="auto"/>
        <w:bottom w:val="none" w:sz="0" w:space="0" w:color="auto"/>
        <w:right w:val="none" w:sz="0" w:space="0" w:color="auto"/>
      </w:divBdr>
      <w:divsChild>
        <w:div w:id="557395297">
          <w:marLeft w:val="0"/>
          <w:marRight w:val="0"/>
          <w:marTop w:val="0"/>
          <w:marBottom w:val="630"/>
          <w:divBdr>
            <w:top w:val="none" w:sz="0" w:space="0" w:color="auto"/>
            <w:left w:val="none" w:sz="0" w:space="0" w:color="auto"/>
            <w:bottom w:val="none" w:sz="0" w:space="0" w:color="auto"/>
            <w:right w:val="none" w:sz="0" w:space="0" w:color="auto"/>
          </w:divBdr>
          <w:divsChild>
            <w:div w:id="1866088914">
              <w:marLeft w:val="0"/>
              <w:marRight w:val="0"/>
              <w:marTop w:val="0"/>
              <w:marBottom w:val="0"/>
              <w:divBdr>
                <w:top w:val="none" w:sz="0" w:space="0" w:color="auto"/>
                <w:left w:val="none" w:sz="0" w:space="0" w:color="auto"/>
                <w:bottom w:val="none" w:sz="0" w:space="0" w:color="auto"/>
                <w:right w:val="none" w:sz="0" w:space="0" w:color="auto"/>
              </w:divBdr>
              <w:divsChild>
                <w:div w:id="2170874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97175271">
          <w:marLeft w:val="0"/>
          <w:marRight w:val="0"/>
          <w:marTop w:val="0"/>
          <w:marBottom w:val="525"/>
          <w:divBdr>
            <w:top w:val="none" w:sz="0" w:space="0" w:color="auto"/>
            <w:left w:val="none" w:sz="0" w:space="0" w:color="auto"/>
            <w:bottom w:val="none" w:sz="0" w:space="0" w:color="auto"/>
            <w:right w:val="none" w:sz="0" w:space="0" w:color="auto"/>
          </w:divBdr>
          <w:divsChild>
            <w:div w:id="106969413">
              <w:marLeft w:val="0"/>
              <w:marRight w:val="0"/>
              <w:marTop w:val="0"/>
              <w:marBottom w:val="0"/>
              <w:divBdr>
                <w:top w:val="none" w:sz="0" w:space="0" w:color="auto"/>
                <w:left w:val="none" w:sz="0" w:space="0" w:color="auto"/>
                <w:bottom w:val="none" w:sz="0" w:space="0" w:color="auto"/>
                <w:right w:val="none" w:sz="0" w:space="0" w:color="auto"/>
              </w:divBdr>
            </w:div>
          </w:divsChild>
        </w:div>
        <w:div w:id="895046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0"/>
              <w:marRight w:val="0"/>
              <w:marTop w:val="525"/>
              <w:marBottom w:val="525"/>
              <w:divBdr>
                <w:top w:val="none" w:sz="0" w:space="0" w:color="auto"/>
                <w:left w:val="none" w:sz="0" w:space="0" w:color="auto"/>
                <w:bottom w:val="none" w:sz="0" w:space="0" w:color="auto"/>
                <w:right w:val="none" w:sz="0" w:space="0" w:color="auto"/>
              </w:divBdr>
              <w:divsChild>
                <w:div w:id="16776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1345</Words>
  <Characters>7669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salsun@mail.ru</dc:creator>
  <cp:keywords/>
  <dc:description/>
  <cp:lastModifiedBy>salsun@mail.ru</cp:lastModifiedBy>
  <cp:revision>3</cp:revision>
  <cp:lastPrinted>2023-09-24T18:05:00Z</cp:lastPrinted>
  <dcterms:created xsi:type="dcterms:W3CDTF">2023-09-24T15:48:00Z</dcterms:created>
  <dcterms:modified xsi:type="dcterms:W3CDTF">2023-09-24T18:06:00Z</dcterms:modified>
</cp:coreProperties>
</file>